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21EE1F58" w14:textId="77777777" w:rsidR="002F6A8C" w:rsidRPr="00CA050C" w:rsidRDefault="002F6A8C" w:rsidP="002F6A8C">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E4BD79" w14:textId="77777777" w:rsidR="002F6A8C" w:rsidRPr="00CA050C" w:rsidRDefault="002F6A8C" w:rsidP="002F6A8C">
      <w:pPr>
        <w:spacing w:after="0" w:line="240" w:lineRule="auto"/>
        <w:rPr>
          <w:rFonts w:ascii="Times New Roman" w:eastAsia="Times New Roman" w:hAnsi="Times New Roman" w:cs="Times New Roman"/>
          <w:i/>
          <w:iCs/>
          <w:kern w:val="0"/>
          <w:sz w:val="24"/>
          <w:szCs w:val="24"/>
          <w:lang w:eastAsia="lv-LV"/>
          <w14:ligatures w14:val="none"/>
        </w:rPr>
      </w:pPr>
    </w:p>
    <w:p w14:paraId="19F25A3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13A0BDEE"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FD26E9" w:rsidRPr="00CA050C">
        <w:rPr>
          <w:rFonts w:ascii="Times New Roman" w:eastAsia="Arial Unicode MS" w:hAnsi="Times New Roman" w:cs="Times New Roman"/>
          <w:b/>
          <w:kern w:val="0"/>
          <w:sz w:val="24"/>
          <w:szCs w:val="24"/>
          <w:lang w:eastAsia="lv-LV"/>
          <w14:ligatures w14:val="none"/>
        </w:rPr>
        <w:t>5</w:t>
      </w:r>
      <w:r w:rsidRPr="00CA050C">
        <w:rPr>
          <w:rFonts w:ascii="Times New Roman" w:eastAsia="Arial Unicode MS" w:hAnsi="Times New Roman" w:cs="Times New Roman"/>
          <w:b/>
          <w:kern w:val="0"/>
          <w:sz w:val="24"/>
          <w:szCs w:val="24"/>
          <w:lang w:eastAsia="lv-LV"/>
          <w14:ligatures w14:val="none"/>
        </w:rPr>
        <w:t xml:space="preserve">. gada </w:t>
      </w:r>
      <w:r w:rsidR="00EC7CEA">
        <w:rPr>
          <w:rFonts w:ascii="Times New Roman" w:eastAsia="Arial Unicode MS" w:hAnsi="Times New Roman" w:cs="Times New Roman"/>
          <w:b/>
          <w:kern w:val="0"/>
          <w:sz w:val="24"/>
          <w:szCs w:val="24"/>
          <w:lang w:eastAsia="lv-LV"/>
          <w14:ligatures w14:val="none"/>
        </w:rPr>
        <w:t xml:space="preserve">18. </w:t>
      </w:r>
      <w:r w:rsidR="002D025E">
        <w:rPr>
          <w:rFonts w:ascii="Times New Roman" w:eastAsia="Arial Unicode MS" w:hAnsi="Times New Roman" w:cs="Times New Roman"/>
          <w:b/>
          <w:kern w:val="0"/>
          <w:sz w:val="24"/>
          <w:szCs w:val="24"/>
          <w:lang w:eastAsia="lv-LV"/>
          <w14:ligatures w14:val="none"/>
        </w:rPr>
        <w:t>decembrī</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C20EF3" w:rsidRPr="00CA050C">
        <w:rPr>
          <w:rFonts w:ascii="Times New Roman" w:eastAsia="Arial Unicode MS" w:hAnsi="Times New Roman" w:cs="Times New Roman"/>
          <w:b/>
          <w:kern w:val="0"/>
          <w:sz w:val="24"/>
          <w:szCs w:val="24"/>
          <w:lang w:eastAsia="lv-LV"/>
          <w14:ligatures w14:val="none"/>
        </w:rPr>
        <w:t>4</w:t>
      </w:r>
      <w:r w:rsidR="00687698">
        <w:rPr>
          <w:rFonts w:ascii="Times New Roman" w:eastAsia="Arial Unicode MS" w:hAnsi="Times New Roman" w:cs="Times New Roman"/>
          <w:b/>
          <w:kern w:val="0"/>
          <w:sz w:val="24"/>
          <w:szCs w:val="24"/>
          <w:lang w:eastAsia="lv-LV"/>
          <w14:ligatures w14:val="none"/>
        </w:rPr>
        <w:t>6</w:t>
      </w:r>
      <w:r w:rsidR="00687FCF">
        <w:rPr>
          <w:rFonts w:ascii="Times New Roman" w:eastAsia="Arial Unicode MS" w:hAnsi="Times New Roman" w:cs="Times New Roman"/>
          <w:b/>
          <w:kern w:val="0"/>
          <w:sz w:val="24"/>
          <w:szCs w:val="24"/>
          <w:lang w:eastAsia="lv-LV"/>
          <w14:ligatures w14:val="none"/>
        </w:rPr>
        <w:t>3</w:t>
      </w:r>
    </w:p>
    <w:p w14:paraId="37FE0B5F" w14:textId="437B9DC5" w:rsidR="00DD3500" w:rsidRPr="00CA050C" w:rsidRDefault="00CD25C6" w:rsidP="00DD350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570273" w:rsidRPr="00CA050C">
        <w:rPr>
          <w:rFonts w:ascii="Times New Roman" w:eastAsia="Arial Unicode MS" w:hAnsi="Times New Roman" w:cs="Times New Roman"/>
          <w:kern w:val="0"/>
          <w:sz w:val="24"/>
          <w:szCs w:val="24"/>
          <w:lang w:eastAsia="lv-LV"/>
          <w14:ligatures w14:val="none"/>
        </w:rPr>
        <w:t>1</w:t>
      </w:r>
      <w:r w:rsidR="00EC7CEA">
        <w:rPr>
          <w:rFonts w:ascii="Times New Roman" w:eastAsia="Arial Unicode MS" w:hAnsi="Times New Roman" w:cs="Times New Roman"/>
          <w:kern w:val="0"/>
          <w:sz w:val="24"/>
          <w:szCs w:val="24"/>
          <w:lang w:eastAsia="lv-LV"/>
          <w14:ligatures w14:val="none"/>
        </w:rPr>
        <w:t>3</w:t>
      </w:r>
      <w:r w:rsidRPr="00CA050C">
        <w:rPr>
          <w:rFonts w:ascii="Times New Roman" w:eastAsia="Arial Unicode MS" w:hAnsi="Times New Roman" w:cs="Times New Roman"/>
          <w:kern w:val="0"/>
          <w:sz w:val="24"/>
          <w:szCs w:val="24"/>
          <w:lang w:eastAsia="lv-LV"/>
          <w14:ligatures w14:val="none"/>
        </w:rPr>
        <w:t xml:space="preserve">, </w:t>
      </w:r>
      <w:r w:rsidR="000E414B">
        <w:rPr>
          <w:rFonts w:ascii="Times New Roman" w:eastAsia="Arial Unicode MS" w:hAnsi="Times New Roman" w:cs="Times New Roman"/>
          <w:kern w:val="0"/>
          <w:sz w:val="24"/>
          <w:szCs w:val="24"/>
          <w:lang w:eastAsia="lv-LV"/>
          <w14:ligatures w14:val="none"/>
        </w:rPr>
        <w:t>2</w:t>
      </w:r>
      <w:r w:rsidR="00687FCF">
        <w:rPr>
          <w:rFonts w:ascii="Times New Roman" w:eastAsia="Arial Unicode MS" w:hAnsi="Times New Roman" w:cs="Times New Roman"/>
          <w:kern w:val="0"/>
          <w:sz w:val="24"/>
          <w:szCs w:val="24"/>
          <w:lang w:eastAsia="lv-LV"/>
          <w14:ligatures w14:val="none"/>
        </w:rPr>
        <w:t>4</w:t>
      </w:r>
      <w:r w:rsidR="002277B8" w:rsidRPr="00CA050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52151109"/>
      <w:bookmarkStart w:id="230" w:name="_Hlk152150915"/>
      <w:bookmarkStart w:id="231" w:name="_Hlk152149968"/>
      <w:bookmarkStart w:id="232" w:name="_Hlk202176992"/>
      <w:bookmarkStart w:id="233" w:name="_Hlk178154208"/>
      <w:bookmarkStart w:id="234" w:name="_Hlk178154016"/>
      <w:bookmarkStart w:id="235" w:name="_Hlk178153852"/>
      <w:bookmarkStart w:id="236" w:name="_Hlk178153662"/>
      <w:bookmarkStart w:id="237" w:name="_Hlk178153402"/>
      <w:bookmarkStart w:id="238" w:name="_Hlk178152772"/>
      <w:bookmarkStart w:id="239" w:name="_Hlk178151795"/>
      <w:bookmarkStart w:id="240" w:name="_Hlk178151594"/>
      <w:bookmarkStart w:id="241" w:name="_Hlk178154845"/>
      <w:bookmarkStart w:id="242" w:name="_Hlk75001836"/>
      <w:bookmarkStart w:id="243" w:name="_Hlk116481537"/>
      <w:bookmarkStart w:id="244" w:name="_Hlk202371224"/>
      <w:bookmarkStart w:id="245" w:name="_Hlk181190969"/>
      <w:bookmarkStart w:id="246" w:name="_Hlk181189684"/>
      <w:bookmarkStart w:id="247" w:name="_Hlk175569947"/>
      <w:bookmarkStart w:id="248" w:name="_Hlk175567564"/>
      <w:bookmarkStart w:id="249" w:name="_Hlk175567387"/>
      <w:bookmarkStart w:id="250" w:name="_Hlk175220655"/>
      <w:bookmarkStart w:id="251" w:name="_Hlk175567161"/>
      <w:bookmarkStart w:id="252" w:name="_Hlk175566972"/>
      <w:bookmarkStart w:id="253" w:name="_Hlk175566698"/>
      <w:bookmarkStart w:id="254" w:name="_Hlk175566400"/>
      <w:bookmarkStart w:id="255" w:name="_Hlk175564452"/>
      <w:bookmarkStart w:id="256" w:name="_Hlk175564197"/>
      <w:bookmarkStart w:id="257" w:name="_Hlk175563504"/>
      <w:bookmarkStart w:id="258" w:name="_Hlk175563119"/>
      <w:bookmarkStart w:id="259" w:name="_Hlk175562928"/>
      <w:bookmarkStart w:id="260" w:name="_Hlk175562696"/>
      <w:bookmarkStart w:id="261" w:name="_Hlk175562507"/>
      <w:bookmarkStart w:id="262" w:name="_Hlk175234564"/>
      <w:bookmarkStart w:id="263" w:name="_Hlk175228209"/>
      <w:bookmarkStart w:id="264" w:name="_Hlk175221441"/>
      <w:bookmarkStart w:id="265" w:name="_Hlk175221241"/>
      <w:bookmarkStart w:id="266" w:name="_Hlk175569735"/>
      <w:bookmarkStart w:id="267" w:name="_Hlk175569154"/>
      <w:bookmarkStart w:id="268" w:name="_Hlk175568390"/>
      <w:bookmarkStart w:id="269" w:name="_Hlk175568187"/>
      <w:bookmarkStart w:id="270" w:name="_Hlk175568032"/>
      <w:bookmarkStart w:id="271" w:name="_Hlk181190223"/>
      <w:bookmarkStart w:id="272" w:name="_Hlk181190128"/>
      <w:bookmarkStart w:id="273" w:name="_Hlk181189877"/>
      <w:bookmarkStart w:id="274" w:name="_Hlk181189753"/>
      <w:bookmarkStart w:id="275" w:name="_Hlk181189545"/>
      <w:bookmarkStart w:id="276" w:name="_Hlk181189417"/>
      <w:bookmarkStart w:id="277" w:name="_Hlk181189301"/>
      <w:bookmarkStart w:id="278" w:name="_Hlk181189155"/>
      <w:bookmarkStart w:id="279" w:name="_Hlk181189022"/>
      <w:bookmarkStart w:id="280" w:name="_Hlk181188854"/>
      <w:bookmarkStart w:id="281" w:name="_Hlk181188666"/>
      <w:bookmarkStart w:id="282" w:name="_Hlk181188497"/>
      <w:bookmarkStart w:id="283" w:name="_Hlk181188370"/>
      <w:bookmarkStart w:id="284" w:name="_Hlk181187765"/>
      <w:bookmarkStart w:id="285" w:name="_Hlk181183887"/>
      <w:bookmarkStart w:id="286" w:name="_Hlk181183656"/>
      <w:bookmarkStart w:id="287" w:name="_Hlk181183395"/>
      <w:bookmarkStart w:id="288" w:name="_Hlk181182732"/>
      <w:bookmarkStart w:id="289" w:name="_Hlk181182040"/>
      <w:bookmarkStart w:id="290" w:name="_Hlk181181449"/>
      <w:bookmarkStart w:id="291" w:name="_Hlk181181325"/>
      <w:bookmarkStart w:id="292" w:name="_Hlk181105841"/>
      <w:bookmarkStart w:id="293" w:name="_Hlk178167765"/>
      <w:bookmarkStart w:id="294" w:name="_Hlk178163586"/>
      <w:bookmarkStart w:id="295" w:name="_Hlk178163403"/>
      <w:bookmarkStart w:id="296" w:name="_Hlk178158659"/>
      <w:bookmarkStart w:id="297" w:name="_Hlk178168959"/>
      <w:bookmarkStart w:id="298" w:name="_Hlk178168753"/>
      <w:bookmarkStart w:id="299" w:name="_Hlk178168582"/>
      <w:bookmarkStart w:id="300" w:name="_Hlk178168322"/>
      <w:bookmarkStart w:id="301" w:name="_Hlk181105631"/>
      <w:bookmarkStart w:id="302" w:name="_Hlk181103781"/>
      <w:bookmarkStart w:id="303" w:name="_Hlk181103382"/>
      <w:bookmarkStart w:id="304" w:name="_Hlk181103063"/>
      <w:bookmarkStart w:id="305" w:name="_Hlk181101683"/>
      <w:bookmarkStart w:id="306" w:name="_Hlk181100831"/>
      <w:bookmarkStart w:id="307" w:name="_Hlk181100690"/>
      <w:bookmarkStart w:id="308" w:name="_Hlk181100001"/>
      <w:bookmarkStart w:id="309" w:name="_Hlk181099892"/>
      <w:bookmarkStart w:id="310" w:name="_Hlk181099777"/>
      <w:bookmarkStart w:id="311" w:name="_Hlk181097749"/>
      <w:bookmarkStart w:id="312" w:name="_Hlk181030546"/>
      <w:bookmarkStart w:id="313" w:name="_Hlk181093873"/>
      <w:bookmarkStart w:id="314" w:name="_Hlk181030405"/>
      <w:bookmarkStart w:id="315" w:name="_Hlk181026382"/>
      <w:bookmarkStart w:id="316" w:name="_Hlk181026204"/>
      <w:bookmarkStart w:id="317" w:name="_Hlk181025818"/>
      <w:bookmarkStart w:id="318" w:name="_Hlk181024880"/>
      <w:bookmarkStart w:id="319" w:name="_Hlk181024541"/>
      <w:bookmarkStart w:id="320" w:name="_Hlk181024097"/>
      <w:bookmarkStart w:id="321" w:name="_Hlk178244994"/>
      <w:bookmarkStart w:id="322" w:name="_Hlk178175267"/>
      <w:bookmarkStart w:id="323" w:name="_Hlk178175125"/>
      <w:bookmarkStart w:id="324" w:name="_Hlk178174962"/>
      <w:bookmarkStart w:id="325" w:name="_Hlk178174776"/>
      <w:bookmarkStart w:id="326" w:name="_Hlk178174570"/>
      <w:bookmarkStart w:id="327" w:name="_Hlk178174351"/>
      <w:bookmarkStart w:id="328" w:name="_Hlk178174189"/>
      <w:bookmarkStart w:id="329" w:name="_Hlk181181172"/>
      <w:bookmarkStart w:id="330" w:name="_Hlk181180756"/>
      <w:bookmarkStart w:id="331" w:name="_Hlk181180473"/>
      <w:bookmarkStart w:id="332" w:name="_Hlk181180251"/>
      <w:bookmarkStart w:id="333" w:name="_Hlk181179792"/>
      <w:bookmarkStart w:id="334" w:name="_Hlk181107436"/>
      <w:bookmarkStart w:id="335" w:name="_Hlk181107229"/>
      <w:bookmarkStart w:id="336" w:name="_Hlk203119201"/>
      <w:bookmarkStart w:id="337" w:name="_Hlk191038496"/>
      <w:bookmarkStart w:id="338" w:name="_Hlk189056081"/>
      <w:bookmarkStart w:id="339" w:name="_Hlk189055719"/>
      <w:bookmarkStart w:id="340" w:name="_Hlk189055553"/>
      <w:bookmarkStart w:id="341" w:name="_Hlk189055377"/>
      <w:bookmarkStart w:id="342" w:name="_Hlk189055257"/>
      <w:bookmarkStart w:id="343" w:name="_Hlk189054868"/>
      <w:bookmarkStart w:id="344" w:name="_Hlk189054507"/>
      <w:bookmarkStart w:id="345" w:name="_Hlk189054250"/>
      <w:bookmarkStart w:id="346" w:name="_Hlk189053983"/>
      <w:bookmarkStart w:id="347" w:name="_Hlk189050334"/>
      <w:bookmarkStart w:id="348" w:name="_Hlk189050030"/>
      <w:bookmarkStart w:id="349" w:name="_Hlk189049520"/>
      <w:bookmarkStart w:id="350" w:name="_Hlk189049376"/>
      <w:bookmarkStart w:id="351" w:name="_Hlk189049186"/>
      <w:bookmarkStart w:id="352" w:name="_Hlk189049079"/>
      <w:bookmarkStart w:id="353" w:name="_Hlk189047455"/>
      <w:bookmarkStart w:id="354" w:name="_Hlk189047275"/>
      <w:bookmarkStart w:id="355" w:name="_Hlk189047092"/>
      <w:bookmarkStart w:id="356" w:name="_Hlk189044930"/>
      <w:bookmarkStart w:id="357" w:name="_Hlk189044718"/>
      <w:bookmarkStart w:id="358" w:name="_Hlk189044541"/>
      <w:bookmarkStart w:id="359" w:name="_Hlk189040356"/>
      <w:bookmarkStart w:id="360" w:name="_Hlk189039902"/>
      <w:bookmarkStart w:id="361" w:name="_Hlk189039107"/>
      <w:bookmarkStart w:id="362" w:name="_Hlk189038348"/>
      <w:bookmarkStart w:id="363" w:name="_Hlk189038191"/>
      <w:bookmarkStart w:id="364" w:name="_Hlk189037985"/>
      <w:bookmarkStart w:id="365" w:name="_Hlk189037805"/>
      <w:bookmarkStart w:id="366" w:name="_Hlk189037641"/>
      <w:bookmarkStart w:id="367" w:name="_Hlk189037515"/>
      <w:bookmarkStart w:id="368" w:name="_Hlk189035511"/>
      <w:bookmarkStart w:id="369" w:name="_Hlk189035338"/>
      <w:bookmarkStart w:id="370" w:name="_Hlk189035154"/>
      <w:bookmarkStart w:id="371" w:name="_Hlk189034056"/>
      <w:bookmarkStart w:id="372" w:name="_Hlk189033746"/>
      <w:bookmarkStart w:id="373" w:name="_Hlk188976171"/>
      <w:bookmarkStart w:id="374" w:name="_Hlk188976060"/>
      <w:bookmarkStart w:id="375" w:name="_Hlk188975868"/>
      <w:bookmarkStart w:id="376" w:name="_Hlk189058108"/>
      <w:bookmarkStart w:id="377" w:name="_Hlk175653021"/>
      <w:bookmarkStart w:id="378" w:name="_Hlk189056808"/>
      <w:bookmarkStart w:id="379" w:name="_Hlk178158276"/>
      <w:bookmarkStart w:id="380" w:name="_Hlk189056658"/>
      <w:bookmarkStart w:id="381" w:name="_Hlk189056439"/>
      <w:bookmarkStart w:id="382" w:name="_Hlk178157321"/>
      <w:bookmarkStart w:id="383" w:name="_Hlk178157135"/>
      <w:bookmarkStart w:id="384" w:name="_Hlk178156940"/>
      <w:bookmarkStart w:id="385" w:name="_Hlk178156656"/>
      <w:bookmarkStart w:id="386" w:name="_Hlk178156419"/>
      <w:bookmarkStart w:id="387" w:name="_Hlk178156198"/>
      <w:bookmarkStart w:id="388" w:name="_Hlk178155819"/>
      <w:bookmarkStart w:id="389" w:name="_Hlk178155584"/>
      <w:bookmarkStart w:id="390" w:name="_Hlk178155290"/>
      <w:bookmarkStart w:id="391" w:name="_Hlk178155103"/>
      <w:bookmarkStart w:id="392" w:name="_Hlk189056234"/>
      <w:bookmarkStart w:id="393" w:name="_Hlk189058545"/>
      <w:bookmarkStart w:id="394" w:name="_Hlk189058449"/>
      <w:bookmarkStart w:id="395" w:name="_Hlk189058302"/>
      <w:bookmarkStart w:id="396" w:name="_Hlk191027129"/>
      <w:bookmarkStart w:id="397" w:name="_Hlk191026816"/>
      <w:bookmarkStart w:id="398" w:name="_Hlk188975259"/>
      <w:bookmarkStart w:id="399" w:name="_Hlk157407418"/>
      <w:bookmarkStart w:id="400" w:name="_Hlk188974823"/>
      <w:bookmarkStart w:id="401" w:name="_Hlk188974642"/>
      <w:bookmarkStart w:id="402" w:name="_Hlk188974255"/>
      <w:bookmarkStart w:id="403" w:name="_Hlk157512260"/>
      <w:bookmarkStart w:id="404" w:name="_Hlk188972904"/>
      <w:bookmarkStart w:id="405" w:name="_Hlk157510804"/>
      <w:bookmarkStart w:id="406" w:name="_Hlk157510666"/>
      <w:bookmarkStart w:id="407" w:name="_Hlk157510199"/>
      <w:bookmarkStart w:id="408" w:name="_Hlk157510010"/>
      <w:bookmarkStart w:id="409" w:name="_Hlk157428689"/>
      <w:bookmarkStart w:id="410" w:name="_Hlk157428448"/>
      <w:bookmarkStart w:id="411" w:name="_Hlk157428211"/>
      <w:bookmarkStart w:id="412" w:name="_Hlk157426271"/>
      <w:bookmarkStart w:id="413" w:name="_Hlk157426119"/>
      <w:bookmarkStart w:id="414" w:name="_Hlk157425883"/>
      <w:bookmarkStart w:id="415" w:name="_Hlk157425319"/>
      <w:bookmarkStart w:id="416" w:name="_Hlk157425047"/>
      <w:bookmarkStart w:id="417" w:name="_Hlk157424801"/>
      <w:bookmarkStart w:id="418" w:name="_Hlk157424582"/>
      <w:bookmarkStart w:id="419" w:name="_Hlk157424386"/>
      <w:bookmarkStart w:id="420" w:name="_Hlk157424169"/>
      <w:bookmarkStart w:id="421" w:name="_Hlk155805295"/>
      <w:bookmarkStart w:id="422" w:name="_Hlk157511883"/>
      <w:bookmarkStart w:id="423" w:name="_Hlk157511586"/>
      <w:bookmarkStart w:id="424" w:name="_Hlk157511347"/>
      <w:bookmarkStart w:id="425" w:name="_Hlk157511126"/>
      <w:bookmarkStart w:id="426" w:name="_Hlk157510959"/>
      <w:bookmarkStart w:id="427" w:name="_Hlk188972719"/>
      <w:bookmarkStart w:id="428" w:name="_Hlk178151388"/>
      <w:bookmarkStart w:id="429" w:name="_Hlk177850514"/>
      <w:bookmarkStart w:id="430" w:name="_Hlk177850351"/>
      <w:bookmarkStart w:id="431" w:name="_Hlk177850203"/>
      <w:bookmarkStart w:id="432" w:name="_Hlk177849967"/>
      <w:bookmarkStart w:id="433" w:name="_Hlk177849769"/>
      <w:bookmarkStart w:id="434" w:name="_Hlk177849581"/>
      <w:bookmarkStart w:id="435" w:name="_Hlk177849371"/>
      <w:bookmarkStart w:id="436" w:name="_Hlk177849224"/>
      <w:bookmarkStart w:id="437" w:name="_Hlk177849060"/>
      <w:bookmarkStart w:id="438" w:name="_Hlk177848800"/>
      <w:bookmarkStart w:id="439" w:name="_Hlk177848620"/>
      <w:bookmarkStart w:id="440" w:name="_Hlk177847973"/>
      <w:bookmarkStart w:id="441" w:name="_Hlk177847736"/>
      <w:bookmarkStart w:id="442" w:name="_Hlk177847546"/>
      <w:bookmarkStart w:id="443" w:name="_Hlk177723405"/>
      <w:bookmarkStart w:id="444" w:name="_Hlk177723274"/>
      <w:bookmarkStart w:id="445" w:name="_Hlk177723132"/>
      <w:bookmarkStart w:id="446" w:name="_Hlk177723016"/>
      <w:bookmarkStart w:id="447" w:name="_Hlk177722853"/>
      <w:bookmarkStart w:id="448" w:name="_Hlk177722669"/>
      <w:bookmarkStart w:id="449" w:name="_Hlk177722117"/>
      <w:bookmarkStart w:id="450" w:name="_Hlk177722006"/>
      <w:bookmarkStart w:id="451" w:name="_Hlk177721819"/>
      <w:bookmarkStart w:id="452" w:name="_Hlk177721704"/>
      <w:bookmarkStart w:id="453" w:name="_Hlk191295254"/>
      <w:bookmarkStart w:id="454" w:name="_Hlk173166424"/>
      <w:bookmarkStart w:id="455" w:name="_Hlk173166198"/>
      <w:bookmarkStart w:id="456" w:name="_Hlk173166033"/>
      <w:bookmarkStart w:id="457" w:name="_Hlk173165742"/>
      <w:bookmarkStart w:id="458" w:name="_Hlk173165329"/>
      <w:bookmarkStart w:id="459" w:name="_Hlk173165155"/>
      <w:bookmarkStart w:id="460" w:name="_Hlk173164898"/>
      <w:bookmarkStart w:id="461" w:name="_Hlk173164665"/>
      <w:bookmarkStart w:id="462" w:name="_Hlk169776985"/>
      <w:bookmarkStart w:id="463" w:name="_Hlk193723406"/>
      <w:bookmarkStart w:id="464" w:name="_Hlk193723287"/>
      <w:bookmarkStart w:id="465" w:name="_Hlk193723130"/>
      <w:bookmarkStart w:id="466" w:name="_Hlk193714666"/>
      <w:bookmarkStart w:id="467" w:name="_Hlk193714263"/>
      <w:bookmarkStart w:id="468" w:name="_Hlk193714192"/>
      <w:bookmarkStart w:id="469" w:name="_Hlk193714090"/>
      <w:bookmarkStart w:id="470" w:name="_Hlk193713936"/>
      <w:bookmarkStart w:id="471" w:name="_Hlk193713752"/>
      <w:bookmarkStart w:id="472" w:name="_Hlk193713670"/>
      <w:bookmarkStart w:id="473" w:name="_Hlk193713547"/>
      <w:bookmarkStart w:id="474" w:name="_Hlk193712857"/>
      <w:bookmarkStart w:id="475" w:name="_Hlk193712698"/>
      <w:bookmarkStart w:id="476" w:name="_Hlk193712380"/>
      <w:bookmarkStart w:id="477" w:name="_Hlk193712244"/>
      <w:bookmarkStart w:id="478" w:name="_Hlk193712112"/>
      <w:bookmarkStart w:id="479" w:name="_Hlk193712003"/>
      <w:bookmarkStart w:id="480" w:name="_Hlk193711878"/>
      <w:bookmarkStart w:id="481" w:name="_Hlk193711661"/>
      <w:bookmarkStart w:id="482" w:name="_Hlk193711496"/>
      <w:bookmarkStart w:id="483" w:name="_Hlk192752427"/>
      <w:bookmarkStart w:id="484" w:name="_Hlk191546712"/>
      <w:bookmarkStart w:id="485" w:name="_Hlk191306562"/>
      <w:bookmarkStart w:id="486" w:name="_Hlk152074741"/>
      <w:bookmarkStart w:id="487" w:name="_Hlk152079388"/>
      <w:bookmarkStart w:id="488" w:name="_Hlk152079063"/>
      <w:bookmarkStart w:id="489" w:name="_Hlk152077916"/>
      <w:bookmarkStart w:id="490" w:name="_Hlk152075357"/>
      <w:bookmarkStart w:id="491" w:name="_Hlk191306362"/>
      <w:bookmarkStart w:id="492" w:name="_Hlk191306252"/>
      <w:bookmarkStart w:id="493" w:name="_Hlk191306165"/>
      <w:bookmarkStart w:id="494" w:name="_Hlk191306013"/>
      <w:bookmarkStart w:id="495" w:name="_Hlk191304801"/>
      <w:bookmarkStart w:id="496" w:name="_Hlk191304617"/>
      <w:bookmarkStart w:id="497" w:name="_Hlk191304428"/>
    </w:p>
    <w:p w14:paraId="60F97323" w14:textId="77777777" w:rsidR="00687698" w:rsidRPr="0016429E" w:rsidRDefault="00687698" w:rsidP="00687698">
      <w:pPr>
        <w:keepNext/>
        <w:spacing w:after="0" w:line="240" w:lineRule="auto"/>
        <w:jc w:val="both"/>
        <w:outlineLvl w:val="0"/>
        <w:rPr>
          <w:rFonts w:ascii="Times New Roman" w:eastAsia="Arial Unicode MS" w:hAnsi="Times New Roman" w:cs="Arial Unicode MS"/>
          <w:b/>
          <w:kern w:val="0"/>
          <w:sz w:val="24"/>
          <w:szCs w:val="24"/>
          <w:lang w:eastAsia="lv-LV"/>
          <w14:ligatures w14:val="none"/>
        </w:rPr>
      </w:pPr>
      <w:bookmarkStart w:id="498" w:name="_Hlk199350926"/>
      <w:bookmarkStart w:id="499" w:name="_Hlk183619140"/>
      <w:bookmarkStart w:id="500" w:name="_Hlk183618883"/>
      <w:bookmarkStart w:id="501" w:name="_Hlk183618697"/>
      <w:bookmarkStart w:id="502" w:name="_Hlk183618530"/>
      <w:bookmarkStart w:id="503" w:name="_Hlk183617944"/>
      <w:bookmarkStart w:id="504" w:name="_Hlk183617816"/>
      <w:bookmarkStart w:id="505" w:name="_Hlk183617700"/>
      <w:bookmarkStart w:id="506" w:name="_Hlk183616563"/>
      <w:bookmarkStart w:id="507" w:name="_Hlk183616077"/>
      <w:bookmarkStart w:id="508" w:name="_Hlk183612542"/>
      <w:bookmarkStart w:id="509" w:name="_Hlk183603287"/>
      <w:bookmarkStart w:id="510" w:name="_Hlk183602741"/>
      <w:bookmarkStart w:id="511" w:name="_Hlk183602588"/>
      <w:bookmarkStart w:id="512" w:name="_Hlk183602424"/>
      <w:bookmarkStart w:id="513" w:name="_Hlk183602204"/>
      <w:bookmarkStart w:id="514" w:name="_Hlk183601867"/>
      <w:bookmarkStart w:id="515" w:name="_Hlk183601629"/>
      <w:bookmarkStart w:id="516" w:name="_Hlk183600705"/>
      <w:bookmarkStart w:id="517" w:name="_Hlk183599715"/>
      <w:bookmarkStart w:id="518" w:name="_Hlk183594752"/>
      <w:bookmarkStart w:id="519" w:name="_Hlk183593927"/>
      <w:bookmarkStart w:id="520" w:name="_Hlk183417453"/>
      <w:bookmarkStart w:id="521" w:name="_Hlk183417147"/>
      <w:bookmarkStart w:id="522" w:name="_Hlk183416865"/>
      <w:bookmarkStart w:id="523" w:name="_Hlk183416685"/>
      <w:bookmarkStart w:id="524" w:name="_Hlk183416533"/>
      <w:bookmarkStart w:id="525" w:name="_Hlk181191122"/>
      <w:bookmarkStart w:id="526" w:name="_Hlk213923577"/>
    </w:p>
    <w:p w14:paraId="08BC09BF" w14:textId="77777777" w:rsidR="00687FCF" w:rsidRPr="00B70375" w:rsidRDefault="00687FCF" w:rsidP="00687FCF">
      <w:pPr>
        <w:shd w:val="clear" w:color="auto" w:fill="FFFFFF"/>
        <w:spacing w:after="0" w:line="240" w:lineRule="auto"/>
        <w:jc w:val="both"/>
        <w:outlineLvl w:val="2"/>
        <w:rPr>
          <w:rFonts w:ascii="Times New Roman" w:hAnsi="Times New Roman" w:cs="Times New Roman"/>
          <w:b/>
          <w:sz w:val="24"/>
          <w:szCs w:val="24"/>
        </w:rPr>
      </w:pPr>
      <w:bookmarkStart w:id="527" w:name="_Hlk196476669"/>
      <w:bookmarkStart w:id="528" w:name="_Hlk196476290"/>
      <w:bookmarkStart w:id="529" w:name="_Hlk196475954"/>
      <w:bookmarkStart w:id="530" w:name="_Hlk196476143"/>
      <w:bookmarkStart w:id="531" w:name="_Hlk196481288"/>
      <w:bookmarkStart w:id="532" w:name="_Hlk196481194"/>
      <w:bookmarkStart w:id="533" w:name="_Hlk196480600"/>
      <w:bookmarkStart w:id="534" w:name="_Hlk196480480"/>
      <w:bookmarkStart w:id="535" w:name="_Hlk196480273"/>
      <w:bookmarkStart w:id="536" w:name="_Hlk196480124"/>
      <w:bookmarkStart w:id="537" w:name="_Hlk196479775"/>
      <w:bookmarkStart w:id="538" w:name="_Hlk196479647"/>
      <w:bookmarkStart w:id="539" w:name="_Hlk196479509"/>
      <w:bookmarkStart w:id="540" w:name="_Hlk196478399"/>
      <w:bookmarkStart w:id="541" w:name="_Hlk196478241"/>
      <w:bookmarkStart w:id="542" w:name="_Hlk196477158"/>
      <w:bookmarkStart w:id="543" w:name="_Hlk196472911"/>
      <w:bookmarkStart w:id="544" w:name="_Hlk193811638"/>
      <w:bookmarkStart w:id="545" w:name="_Hlk193811390"/>
      <w:bookmarkStart w:id="546" w:name="_Hlk193810058"/>
      <w:bookmarkStart w:id="547" w:name="_Hlk193811206"/>
      <w:bookmarkStart w:id="548" w:name="_Hlk193810972"/>
      <w:bookmarkStart w:id="549" w:name="_Hlk193810478"/>
      <w:bookmarkStart w:id="550" w:name="_Hlk196475690"/>
      <w:bookmarkStart w:id="551" w:name="_Hlk196474696"/>
      <w:bookmarkStart w:id="552" w:name="_Hlk196474510"/>
      <w:bookmarkStart w:id="553" w:name="_Hlk196473922"/>
      <w:bookmarkStart w:id="554" w:name="_Hlk196473593"/>
      <w:bookmarkStart w:id="555" w:name="_Hlk196472609"/>
      <w:bookmarkStart w:id="556" w:name="_Hlk196472420"/>
      <w:bookmarkStart w:id="557" w:name="_Hlk196466480"/>
      <w:bookmarkStart w:id="558" w:name="_Hlk193812649"/>
      <w:bookmarkStart w:id="559" w:name="_Hlk193812452"/>
      <w:bookmarkStart w:id="560" w:name="_Hlk193812243"/>
      <w:bookmarkStart w:id="561" w:name="_Hlk193811857"/>
      <w:bookmarkStart w:id="562" w:name="_Hlk193723530"/>
      <w:bookmarkStart w:id="563" w:name="_Hlk196724871"/>
      <w:bookmarkStart w:id="564" w:name="_Hlk161420403"/>
      <w:bookmarkStart w:id="565" w:name="_Hlk196723448"/>
      <w:bookmarkStart w:id="566" w:name="_Hlk196723256"/>
      <w:bookmarkStart w:id="567" w:name="_Hlk196722618"/>
      <w:bookmarkStart w:id="568" w:name="_Hlk196721738"/>
      <w:bookmarkStart w:id="569" w:name="_Hlk196481761"/>
      <w:bookmarkStart w:id="570" w:name="_Hlk196481468"/>
      <w:bookmarkStart w:id="571" w:name="_Hlk196725757"/>
      <w:bookmarkStart w:id="572" w:name="_Hlk196725550"/>
      <w:bookmarkStart w:id="573" w:name="_Hlk196725159"/>
      <w:bookmarkStart w:id="574" w:name="_Hlk207184067"/>
      <w:r w:rsidRPr="00B70375">
        <w:rPr>
          <w:rFonts w:ascii="Times New Roman" w:hAnsi="Times New Roman" w:cs="Times New Roman"/>
          <w:b/>
          <w:sz w:val="24"/>
          <w:szCs w:val="24"/>
        </w:rPr>
        <w:t>Par Madonas novada pašvaldības 202</w:t>
      </w:r>
      <w:r>
        <w:rPr>
          <w:rFonts w:ascii="Times New Roman" w:hAnsi="Times New Roman" w:cs="Times New Roman"/>
          <w:b/>
          <w:sz w:val="24"/>
          <w:szCs w:val="24"/>
        </w:rPr>
        <w:t>5</w:t>
      </w:r>
      <w:r w:rsidRPr="00B70375">
        <w:rPr>
          <w:rFonts w:ascii="Times New Roman" w:hAnsi="Times New Roman" w:cs="Times New Roman"/>
          <w:b/>
          <w:sz w:val="24"/>
          <w:szCs w:val="24"/>
        </w:rPr>
        <w:t xml:space="preserve">. gada </w:t>
      </w:r>
      <w:r>
        <w:rPr>
          <w:rFonts w:ascii="Times New Roman" w:hAnsi="Times New Roman" w:cs="Times New Roman"/>
          <w:b/>
          <w:sz w:val="24"/>
          <w:szCs w:val="24"/>
        </w:rPr>
        <w:t xml:space="preserve">30. oktobra </w:t>
      </w:r>
      <w:r w:rsidRPr="00B70375">
        <w:rPr>
          <w:rFonts w:ascii="Times New Roman" w:hAnsi="Times New Roman" w:cs="Times New Roman"/>
          <w:b/>
          <w:sz w:val="24"/>
          <w:szCs w:val="24"/>
        </w:rPr>
        <w:t>saistošo noteikumu Nr.</w:t>
      </w:r>
      <w:r>
        <w:rPr>
          <w:rFonts w:ascii="Times New Roman" w:hAnsi="Times New Roman" w:cs="Times New Roman"/>
          <w:b/>
          <w:sz w:val="24"/>
          <w:szCs w:val="24"/>
        </w:rPr>
        <w:t xml:space="preserve"> 22</w:t>
      </w:r>
      <w:r w:rsidRPr="00B70375">
        <w:rPr>
          <w:rFonts w:ascii="Times New Roman" w:hAnsi="Times New Roman" w:cs="Times New Roman"/>
          <w:b/>
          <w:sz w:val="24"/>
          <w:szCs w:val="24"/>
        </w:rPr>
        <w:t xml:space="preserve"> </w:t>
      </w:r>
      <w:r w:rsidRPr="007456FA">
        <w:rPr>
          <w:rFonts w:ascii="Times New Roman" w:hAnsi="Times New Roman" w:cs="Times New Roman"/>
          <w:b/>
          <w:sz w:val="24"/>
          <w:szCs w:val="24"/>
        </w:rPr>
        <w:t>“Par sociālajiem pakalpojumiem Madonas novadā”</w:t>
      </w:r>
      <w:r w:rsidRPr="00B70375">
        <w:rPr>
          <w:rFonts w:ascii="Times New Roman" w:hAnsi="Times New Roman" w:cs="Times New Roman"/>
          <w:b/>
          <w:sz w:val="24"/>
          <w:szCs w:val="24"/>
        </w:rPr>
        <w:t xml:space="preserve"> precizēšanu</w:t>
      </w:r>
    </w:p>
    <w:p w14:paraId="69CF65C3" w14:textId="77777777" w:rsidR="00687FCF" w:rsidRDefault="00687FCF" w:rsidP="00687F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14:paraId="547FCE78" w14:textId="77777777" w:rsidR="00687FCF" w:rsidRDefault="00687FCF" w:rsidP="00687FC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Madonas novada pašvaldības (turpmāk – pašvaldība) dome 2025. gada 30. oktobrī pieņēma lēmumu izdot saistošos noteikumus Nr. 22 </w:t>
      </w:r>
      <w:r w:rsidRPr="00585ED2">
        <w:rPr>
          <w:rFonts w:ascii="Times New Roman" w:hAnsi="Times New Roman" w:cs="Times New Roman"/>
          <w:bCs/>
          <w:sz w:val="24"/>
          <w:szCs w:val="24"/>
        </w:rPr>
        <w:t xml:space="preserve">“Par sociālajiem pakalpojumiem Madonas novadā” </w:t>
      </w:r>
      <w:r>
        <w:rPr>
          <w:rFonts w:ascii="Times New Roman" w:hAnsi="Times New Roman" w:cs="Times New Roman"/>
          <w:sz w:val="24"/>
          <w:szCs w:val="24"/>
        </w:rPr>
        <w:t>(turpmāk – saistošie noteikumi Nr. 22) un nosūtīja Viedās administrācijas un reģionālās attīstības ministrijai (turpmāk – ministrija) atzinuma sniegšanai.</w:t>
      </w:r>
    </w:p>
    <w:p w14:paraId="4620A943" w14:textId="77777777" w:rsidR="00687FCF" w:rsidRDefault="00687FCF" w:rsidP="00687FC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Pašvaldība 2025. gada 26. novembrī saņēma ministrijas atzinumu Nr. 1-18/5636 “Par saistošajiem noteikumiem Nr. 22”, kas reģistrēts pašvaldībā ar Nr</w:t>
      </w:r>
      <w:r w:rsidRPr="00294D2F">
        <w:rPr>
          <w:rFonts w:ascii="Times New Roman" w:hAnsi="Times New Roman" w:cs="Times New Roman"/>
          <w:sz w:val="24"/>
          <w:szCs w:val="24"/>
        </w:rPr>
        <w:t xml:space="preserve">. </w:t>
      </w:r>
      <w:r w:rsidRPr="00175705">
        <w:rPr>
          <w:rFonts w:ascii="Times New Roman" w:hAnsi="Times New Roman" w:cs="Times New Roman"/>
          <w:sz w:val="24"/>
          <w:szCs w:val="24"/>
        </w:rPr>
        <w:t>2.1.3.2/25/4576</w:t>
      </w:r>
      <w:r>
        <w:rPr>
          <w:rFonts w:ascii="Times New Roman" w:hAnsi="Times New Roman" w:cs="Times New Roman"/>
          <w:sz w:val="24"/>
          <w:szCs w:val="24"/>
        </w:rPr>
        <w:t xml:space="preserve"> </w:t>
      </w:r>
      <w:r w:rsidRPr="00294D2F">
        <w:rPr>
          <w:rFonts w:ascii="Times New Roman" w:hAnsi="Times New Roman" w:cs="Times New Roman"/>
          <w:sz w:val="24"/>
          <w:szCs w:val="24"/>
        </w:rPr>
        <w:t>(</w:t>
      </w:r>
      <w:r>
        <w:rPr>
          <w:rFonts w:ascii="Times New Roman" w:hAnsi="Times New Roman" w:cs="Times New Roman"/>
          <w:sz w:val="24"/>
          <w:szCs w:val="24"/>
        </w:rPr>
        <w:t xml:space="preserve">turpmāk – Atzinums), kurā ministrija izteikusi iebildumus par pašvaldības saistošajiem noteikumiem Nr. 22. </w:t>
      </w:r>
    </w:p>
    <w:p w14:paraId="6E0A36BE" w14:textId="77777777" w:rsidR="00687FCF" w:rsidRPr="004A2BD7" w:rsidRDefault="00687FCF" w:rsidP="00687FCF">
      <w:pPr>
        <w:spacing w:after="0" w:line="240" w:lineRule="auto"/>
        <w:ind w:firstLine="567"/>
        <w:jc w:val="both"/>
        <w:rPr>
          <w:rFonts w:ascii="Times New Roman" w:hAnsi="Times New Roman" w:cs="Times New Roman"/>
          <w:sz w:val="24"/>
          <w:szCs w:val="24"/>
        </w:rPr>
      </w:pPr>
      <w:r w:rsidRPr="004A2BD7">
        <w:rPr>
          <w:rFonts w:ascii="Times New Roman" w:hAnsi="Times New Roman" w:cs="Times New Roman"/>
          <w:sz w:val="24"/>
          <w:szCs w:val="24"/>
        </w:rPr>
        <w:t>Pašvaldību likuma 47. panta piektajā daļā paredzēts, ja saņemts Vides aizsardzības un reģionālās attīstības ministrijas atzinums, kurā pamatots saistošo noteikumu vai to atsevišķu normu prettiesiskums, pašvaldība precizē saistošos noteikumus atbilstoši atzinumam un atkārtoti nosūta tos ministrijai atzinuma sniegšanai šā panta otrajā daļā noteiktajā kārtībā.</w:t>
      </w:r>
    </w:p>
    <w:p w14:paraId="18E31B33" w14:textId="77777777" w:rsidR="00687FCF" w:rsidRPr="00175705" w:rsidRDefault="00687FCF" w:rsidP="00687FCF">
      <w:pPr>
        <w:spacing w:after="0" w:line="240" w:lineRule="auto"/>
        <w:ind w:firstLine="567"/>
        <w:jc w:val="both"/>
        <w:rPr>
          <w:rFonts w:ascii="Times New Roman" w:hAnsi="Times New Roman" w:cs="Times New Roman"/>
          <w:sz w:val="24"/>
          <w:szCs w:val="24"/>
          <w:shd w:val="clear" w:color="auto" w:fill="FFFFFF"/>
        </w:rPr>
      </w:pPr>
      <w:r w:rsidRPr="00175705">
        <w:rPr>
          <w:rFonts w:ascii="Times New Roman" w:hAnsi="Times New Roman" w:cs="Times New Roman"/>
          <w:sz w:val="24"/>
          <w:szCs w:val="24"/>
        </w:rPr>
        <w:t>Ministrija lūdza precizēt</w:t>
      </w:r>
      <w:r>
        <w:rPr>
          <w:rFonts w:ascii="Times New Roman" w:hAnsi="Times New Roman" w:cs="Times New Roman"/>
          <w:sz w:val="24"/>
          <w:szCs w:val="24"/>
        </w:rPr>
        <w:t xml:space="preserve"> </w:t>
      </w:r>
      <w:r w:rsidRPr="00175705">
        <w:rPr>
          <w:rFonts w:ascii="Times New Roman" w:hAnsi="Times New Roman" w:cs="Times New Roman"/>
          <w:sz w:val="24"/>
          <w:szCs w:val="24"/>
        </w:rPr>
        <w:t>saistošo noteikumu</w:t>
      </w:r>
      <w:r>
        <w:rPr>
          <w:rFonts w:ascii="Times New Roman" w:hAnsi="Times New Roman" w:cs="Times New Roman"/>
          <w:sz w:val="24"/>
          <w:szCs w:val="24"/>
        </w:rPr>
        <w:t xml:space="preserve"> Nr. 22</w:t>
      </w:r>
      <w:r w:rsidRPr="00175705">
        <w:rPr>
          <w:rFonts w:ascii="Times New Roman" w:hAnsi="Times New Roman" w:cs="Times New Roman"/>
          <w:sz w:val="24"/>
          <w:szCs w:val="24"/>
        </w:rPr>
        <w:t xml:space="preserve"> 5.</w:t>
      </w:r>
      <w:r>
        <w:rPr>
          <w:rFonts w:ascii="Times New Roman" w:hAnsi="Times New Roman" w:cs="Times New Roman"/>
          <w:sz w:val="24"/>
          <w:szCs w:val="24"/>
        </w:rPr>
        <w:t> </w:t>
      </w:r>
      <w:r w:rsidRPr="00175705">
        <w:rPr>
          <w:rFonts w:ascii="Times New Roman" w:hAnsi="Times New Roman" w:cs="Times New Roman"/>
          <w:sz w:val="24"/>
          <w:szCs w:val="24"/>
        </w:rPr>
        <w:t xml:space="preserve">punktu, </w:t>
      </w:r>
      <w:r>
        <w:rPr>
          <w:rFonts w:ascii="Times New Roman" w:hAnsi="Times New Roman" w:cs="Times New Roman"/>
          <w:sz w:val="24"/>
          <w:szCs w:val="24"/>
        </w:rPr>
        <w:t xml:space="preserve">jo </w:t>
      </w:r>
      <w:r w:rsidRPr="005A31E9">
        <w:rPr>
          <w:rFonts w:ascii="Times New Roman" w:hAnsi="Times New Roman" w:cs="Times New Roman"/>
          <w:sz w:val="24"/>
          <w:szCs w:val="24"/>
          <w:shd w:val="clear" w:color="auto" w:fill="FFFFFF"/>
        </w:rPr>
        <w:t>atbilstoši Sociālo pakalpojumu un sociālās palīdzības likuma</w:t>
      </w:r>
      <w:r>
        <w:rPr>
          <w:rFonts w:ascii="Times New Roman" w:hAnsi="Times New Roman" w:cs="Times New Roman"/>
          <w:sz w:val="24"/>
          <w:szCs w:val="24"/>
          <w:shd w:val="clear" w:color="auto" w:fill="FFFFFF"/>
        </w:rPr>
        <w:t xml:space="preserve"> (turpmāk – Likums)</w:t>
      </w:r>
      <w:r w:rsidRPr="005A31E9">
        <w:rPr>
          <w:rFonts w:ascii="Times New Roman" w:hAnsi="Times New Roman" w:cs="Times New Roman"/>
          <w:sz w:val="24"/>
          <w:szCs w:val="24"/>
          <w:shd w:val="clear" w:color="auto" w:fill="FFFFFF"/>
        </w:rPr>
        <w:t xml:space="preserve"> 9. panta trešās daļas regulējumam, ja personai nepieciešami sociālie pakalpojumi naktspatversmē, patversmē, dienas centrā, krīzes centrā un sociālā darba pakalpojumu kopienā, tā vēršas tieši pie pakalpojuma sniedzēja, kurš lemj par pakalpojuma nodrošināšanu. </w:t>
      </w:r>
      <w:r w:rsidRPr="00175705">
        <w:rPr>
          <w:rFonts w:ascii="Times New Roman" w:hAnsi="Times New Roman" w:cs="Times New Roman"/>
          <w:sz w:val="24"/>
          <w:szCs w:val="24"/>
          <w:shd w:val="clear" w:color="auto" w:fill="FFFFFF"/>
        </w:rPr>
        <w:t>Arī saskaņā ar Ministru kabineta 2019. gada 2. aprīļa noteikumu Nr. </w:t>
      </w:r>
      <w:r w:rsidRPr="00175705">
        <w:rPr>
          <w:rFonts w:ascii="Times New Roman" w:hAnsi="Times New Roman" w:cs="Times New Roman"/>
          <w:sz w:val="24"/>
          <w:szCs w:val="24"/>
        </w:rPr>
        <w:t xml:space="preserve">138 “Noteikumi par sociālo pakalpojumu saņemšanu” (turpmāk – MK noteikumi Nr. 138) </w:t>
      </w:r>
      <w:r w:rsidRPr="00175705">
        <w:rPr>
          <w:rFonts w:ascii="Times New Roman" w:hAnsi="Times New Roman" w:cs="Times New Roman"/>
          <w:sz w:val="24"/>
          <w:szCs w:val="24"/>
          <w:shd w:val="clear" w:color="auto" w:fill="FFFFFF"/>
        </w:rPr>
        <w:t xml:space="preserve">12. punktā noteikto, lai saņemtu sociālos pakalpojumus naktspatversmē, patversmē, dienas centrā, krīzes centrā un sociālā darba pakalpojumu kopienā, persona vēršas tieši pie pakalpojuma sniedzēja. Pakalpojuma sniedzējs pieņem lēmumu par pakalpojuma nodrošināšanu atbilstoši attiecīgās institūcijas dibinātāja noteiktajai kārtībai. </w:t>
      </w:r>
    </w:p>
    <w:p w14:paraId="5B9736E3" w14:textId="77777777" w:rsidR="00687FCF" w:rsidRDefault="00687FCF" w:rsidP="00687FCF">
      <w:pPr>
        <w:spacing w:after="0" w:line="240" w:lineRule="auto"/>
        <w:ind w:firstLine="56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Pašvaldība precizēja saistošo noteikumu Nr. 22 5. punkta redakciju atbilstoši ministrijas norādītajam, </w:t>
      </w:r>
      <w:r w:rsidRPr="005A31E9">
        <w:rPr>
          <w:rFonts w:ascii="Times New Roman" w:hAnsi="Times New Roman"/>
          <w:sz w:val="24"/>
          <w:szCs w:val="24"/>
        </w:rPr>
        <w:t>lai</w:t>
      </w:r>
      <w:r w:rsidRPr="005A31E9">
        <w:rPr>
          <w:rFonts w:ascii="Times New Roman" w:hAnsi="Times New Roman"/>
          <w:sz w:val="24"/>
          <w:szCs w:val="24"/>
          <w:shd w:val="clear" w:color="auto" w:fill="FFFFFF"/>
        </w:rPr>
        <w:t xml:space="preserve"> ietvertais regulējums par norādīto pakalpojumu saņemšanas kārtību nebūtu pretrunā augstāka spēka normatīvo aktu prasībām</w:t>
      </w:r>
      <w:r>
        <w:rPr>
          <w:rFonts w:ascii="Times New Roman" w:hAnsi="Times New Roman"/>
          <w:sz w:val="24"/>
          <w:szCs w:val="24"/>
          <w:shd w:val="clear" w:color="auto" w:fill="FFFFFF"/>
        </w:rPr>
        <w:t xml:space="preserve">, kā arī papildināja saistošo noteikumu Nr. 22 </w:t>
      </w:r>
      <w:r>
        <w:rPr>
          <w:rFonts w:ascii="Times New Roman" w:hAnsi="Times New Roman" w:cs="Times New Roman"/>
          <w:sz w:val="24"/>
          <w:szCs w:val="24"/>
          <w:shd w:val="clear" w:color="auto" w:fill="FFFFFF"/>
        </w:rPr>
        <w:t xml:space="preserve">nodaļas par dienas centra pakalpojumu pilngadīgām personām, par </w:t>
      </w:r>
      <w:r w:rsidRPr="00231E8A">
        <w:rPr>
          <w:rFonts w:ascii="Times New Roman" w:hAnsi="Times New Roman" w:cs="Times New Roman"/>
          <w:sz w:val="24"/>
          <w:szCs w:val="24"/>
        </w:rPr>
        <w:t>patversmes pakalpojum</w:t>
      </w:r>
      <w:r>
        <w:rPr>
          <w:rFonts w:ascii="Times New Roman" w:hAnsi="Times New Roman" w:cs="Times New Roman"/>
          <w:sz w:val="24"/>
          <w:szCs w:val="24"/>
        </w:rPr>
        <w:t>u</w:t>
      </w:r>
      <w:r w:rsidRPr="00231E8A">
        <w:rPr>
          <w:rFonts w:ascii="Times New Roman" w:hAnsi="Times New Roman" w:cs="Times New Roman"/>
          <w:sz w:val="24"/>
          <w:szCs w:val="24"/>
        </w:rPr>
        <w:t xml:space="preserve"> un naktspatversmes pakalpojum</w:t>
      </w:r>
      <w:r>
        <w:rPr>
          <w:rFonts w:ascii="Times New Roman" w:hAnsi="Times New Roman" w:cs="Times New Roman"/>
          <w:sz w:val="24"/>
          <w:szCs w:val="24"/>
        </w:rPr>
        <w:t>u</w:t>
      </w:r>
      <w:r>
        <w:rPr>
          <w:rFonts w:ascii="Times New Roman" w:hAnsi="Times New Roman" w:cs="Times New Roman"/>
          <w:sz w:val="24"/>
          <w:szCs w:val="24"/>
          <w:shd w:val="clear" w:color="auto" w:fill="FFFFFF"/>
        </w:rPr>
        <w:t xml:space="preserve">, norādot, ka šos pakalpojumus personas var saņemt vēršoties tieši pie pakalpojuma sniedzēja, kurš atbilstoši tā noteiktajai kārtībai pieņem lēmumu par pakalpojuma nodrošināšanu. </w:t>
      </w:r>
    </w:p>
    <w:p w14:paraId="5321879E" w14:textId="77777777" w:rsidR="00687FCF" w:rsidRPr="00303380" w:rsidRDefault="00687FCF" w:rsidP="00687FCF">
      <w:pPr>
        <w:spacing w:after="0" w:line="240" w:lineRule="auto"/>
        <w:ind w:firstLine="567"/>
        <w:jc w:val="both"/>
        <w:rPr>
          <w:rFonts w:ascii="Times New Roman" w:hAnsi="Times New Roman" w:cs="Times New Roman"/>
          <w:sz w:val="24"/>
          <w:szCs w:val="24"/>
          <w:shd w:val="clear" w:color="auto" w:fill="FFFFFF"/>
        </w:rPr>
      </w:pPr>
      <w:r w:rsidRPr="009B5DD9">
        <w:rPr>
          <w:rFonts w:ascii="Times New Roman" w:hAnsi="Times New Roman"/>
          <w:sz w:val="24"/>
          <w:szCs w:val="24"/>
          <w:shd w:val="clear" w:color="auto" w:fill="FFFFFF"/>
        </w:rPr>
        <w:t>Pašvaldība papildināja pašvaldības sniegto pakalpojumu klāstu ar no 2026. gada 1.</w:t>
      </w:r>
      <w:r>
        <w:rPr>
          <w:rFonts w:ascii="Times New Roman" w:hAnsi="Times New Roman"/>
          <w:sz w:val="24"/>
          <w:szCs w:val="24"/>
          <w:shd w:val="clear" w:color="auto" w:fill="FFFFFF"/>
        </w:rPr>
        <w:t> </w:t>
      </w:r>
      <w:r w:rsidRPr="009B5DD9">
        <w:rPr>
          <w:rFonts w:ascii="Times New Roman" w:hAnsi="Times New Roman"/>
          <w:sz w:val="24"/>
          <w:szCs w:val="24"/>
          <w:shd w:val="clear" w:color="auto" w:fill="FFFFFF"/>
        </w:rPr>
        <w:t>janvāra obligāti nodrošināmajiem sociālajiem pakalpojumiem: krīzes centra pakalpojumu (saistošo noteikumu Nr.</w:t>
      </w:r>
      <w:r>
        <w:rPr>
          <w:rFonts w:ascii="Times New Roman" w:hAnsi="Times New Roman"/>
          <w:sz w:val="24"/>
          <w:szCs w:val="24"/>
          <w:shd w:val="clear" w:color="auto" w:fill="FFFFFF"/>
        </w:rPr>
        <w:t> </w:t>
      </w:r>
      <w:r w:rsidRPr="009B5DD9">
        <w:rPr>
          <w:rFonts w:ascii="Times New Roman" w:hAnsi="Times New Roman"/>
          <w:sz w:val="24"/>
          <w:szCs w:val="24"/>
          <w:shd w:val="clear" w:color="auto" w:fill="FFFFFF"/>
        </w:rPr>
        <w:t xml:space="preserve">22 4.4. apakšpunkts), </w:t>
      </w:r>
      <w:r w:rsidRPr="009B5DD9">
        <w:rPr>
          <w:rFonts w:ascii="Times New Roman" w:hAnsi="Times New Roman" w:cs="Times New Roman"/>
          <w:sz w:val="24"/>
          <w:szCs w:val="24"/>
        </w:rPr>
        <w:t>sociālās rehabilitācijas pakalpojum</w:t>
      </w:r>
      <w:r>
        <w:rPr>
          <w:rFonts w:ascii="Times New Roman" w:hAnsi="Times New Roman" w:cs="Times New Roman"/>
          <w:sz w:val="24"/>
          <w:szCs w:val="24"/>
        </w:rPr>
        <w:t>u</w:t>
      </w:r>
      <w:r w:rsidRPr="009B5DD9">
        <w:rPr>
          <w:rFonts w:ascii="Times New Roman" w:hAnsi="Times New Roman" w:cs="Times New Roman"/>
          <w:sz w:val="24"/>
          <w:szCs w:val="24"/>
        </w:rPr>
        <w:t xml:space="preserve"> personai dzīvesvietā</w:t>
      </w:r>
      <w:r>
        <w:rPr>
          <w:rFonts w:ascii="Times New Roman" w:hAnsi="Times New Roman" w:cs="Times New Roman"/>
          <w:sz w:val="24"/>
          <w:szCs w:val="24"/>
        </w:rPr>
        <w:t xml:space="preserve"> </w:t>
      </w:r>
      <w:r w:rsidRPr="009B5DD9">
        <w:rPr>
          <w:rFonts w:ascii="Times New Roman" w:hAnsi="Times New Roman"/>
          <w:sz w:val="24"/>
          <w:szCs w:val="24"/>
          <w:shd w:val="clear" w:color="auto" w:fill="FFFFFF"/>
        </w:rPr>
        <w:t>(saistošo noteikumu Nr.</w:t>
      </w:r>
      <w:r>
        <w:rPr>
          <w:rFonts w:ascii="Times New Roman" w:hAnsi="Times New Roman"/>
          <w:sz w:val="24"/>
          <w:szCs w:val="24"/>
          <w:shd w:val="clear" w:color="auto" w:fill="FFFFFF"/>
        </w:rPr>
        <w:t> </w:t>
      </w:r>
      <w:r w:rsidRPr="009B5DD9">
        <w:rPr>
          <w:rFonts w:ascii="Times New Roman" w:hAnsi="Times New Roman"/>
          <w:sz w:val="24"/>
          <w:szCs w:val="24"/>
          <w:shd w:val="clear" w:color="auto" w:fill="FFFFFF"/>
        </w:rPr>
        <w:t>22 4.</w:t>
      </w:r>
      <w:r>
        <w:rPr>
          <w:rFonts w:ascii="Times New Roman" w:hAnsi="Times New Roman"/>
          <w:sz w:val="24"/>
          <w:szCs w:val="24"/>
          <w:shd w:val="clear" w:color="auto" w:fill="FFFFFF"/>
        </w:rPr>
        <w:t>6</w:t>
      </w:r>
      <w:r w:rsidRPr="009B5DD9">
        <w:rPr>
          <w:rFonts w:ascii="Times New Roman" w:hAnsi="Times New Roman"/>
          <w:sz w:val="24"/>
          <w:szCs w:val="24"/>
          <w:shd w:val="clear" w:color="auto" w:fill="FFFFFF"/>
        </w:rPr>
        <w:t>. apakšpunkts)</w:t>
      </w:r>
      <w:r>
        <w:rPr>
          <w:rFonts w:ascii="Times New Roman" w:hAnsi="Times New Roman"/>
          <w:sz w:val="24"/>
          <w:szCs w:val="24"/>
          <w:shd w:val="clear" w:color="auto" w:fill="FFFFFF"/>
        </w:rPr>
        <w:t xml:space="preserve"> un atbilstoši šiem sociālajiem pakalpojumiem papildināja saistošos noteikumus Nr. 22 ar jaunām nodaļām par </w:t>
      </w:r>
      <w:r w:rsidRPr="009B5DD9">
        <w:rPr>
          <w:rFonts w:ascii="Times New Roman" w:hAnsi="Times New Roman"/>
          <w:sz w:val="24"/>
          <w:szCs w:val="24"/>
          <w:shd w:val="clear" w:color="auto" w:fill="FFFFFF"/>
        </w:rPr>
        <w:t xml:space="preserve">krīzes centra </w:t>
      </w:r>
      <w:r w:rsidRPr="009B5DD9">
        <w:rPr>
          <w:rFonts w:ascii="Times New Roman" w:hAnsi="Times New Roman"/>
          <w:sz w:val="24"/>
          <w:szCs w:val="24"/>
          <w:shd w:val="clear" w:color="auto" w:fill="FFFFFF"/>
        </w:rPr>
        <w:lastRenderedPageBreak/>
        <w:t>pakalpojumu</w:t>
      </w:r>
      <w:r>
        <w:rPr>
          <w:rFonts w:ascii="Times New Roman" w:hAnsi="Times New Roman"/>
          <w:sz w:val="24"/>
          <w:szCs w:val="24"/>
          <w:shd w:val="clear" w:color="auto" w:fill="FFFFFF"/>
        </w:rPr>
        <w:t xml:space="preserve"> un </w:t>
      </w:r>
      <w:r w:rsidRPr="009B5DD9">
        <w:rPr>
          <w:rFonts w:ascii="Times New Roman" w:hAnsi="Times New Roman" w:cs="Times New Roman"/>
          <w:sz w:val="24"/>
          <w:szCs w:val="24"/>
        </w:rPr>
        <w:t>sociālās rehabilitācijas pakalpojum</w:t>
      </w:r>
      <w:r>
        <w:rPr>
          <w:rFonts w:ascii="Times New Roman" w:hAnsi="Times New Roman" w:cs="Times New Roman"/>
          <w:sz w:val="24"/>
          <w:szCs w:val="24"/>
        </w:rPr>
        <w:t xml:space="preserve">u, kurās noteikts pakalpojumu saņēmēju loks </w:t>
      </w:r>
      <w:r w:rsidRPr="00560E18">
        <w:rPr>
          <w:rFonts w:ascii="Times New Roman" w:hAnsi="Times New Roman" w:cs="Times New Roman"/>
          <w:sz w:val="24"/>
          <w:szCs w:val="24"/>
        </w:rPr>
        <w:t xml:space="preserve">atbilstoši </w:t>
      </w:r>
      <w:r>
        <w:rPr>
          <w:rFonts w:ascii="Times New Roman" w:hAnsi="Times New Roman" w:cs="Times New Roman"/>
          <w:sz w:val="24"/>
          <w:szCs w:val="24"/>
        </w:rPr>
        <w:t xml:space="preserve">Likuma </w:t>
      </w:r>
      <w:r w:rsidRPr="00560E18">
        <w:rPr>
          <w:rFonts w:ascii="Times New Roman" w:hAnsi="Times New Roman" w:cs="Times New Roman"/>
          <w:sz w:val="24"/>
          <w:szCs w:val="24"/>
          <w:shd w:val="clear" w:color="auto" w:fill="FFFFFF"/>
        </w:rPr>
        <w:t>9. panta 1.</w:t>
      </w:r>
      <w:r w:rsidRPr="00560E18">
        <w:rPr>
          <w:rFonts w:ascii="Times New Roman" w:hAnsi="Times New Roman" w:cs="Times New Roman"/>
          <w:sz w:val="24"/>
          <w:szCs w:val="24"/>
          <w:shd w:val="clear" w:color="auto" w:fill="FFFFFF"/>
          <w:vertAlign w:val="superscript"/>
        </w:rPr>
        <w:t>1</w:t>
      </w:r>
      <w:r w:rsidRPr="00560E18">
        <w:rPr>
          <w:rFonts w:ascii="Times New Roman" w:hAnsi="Times New Roman" w:cs="Times New Roman"/>
          <w:sz w:val="24"/>
          <w:szCs w:val="24"/>
          <w:shd w:val="clear" w:color="auto" w:fill="FFFFFF"/>
        </w:rPr>
        <w:t> daļ</w:t>
      </w:r>
      <w:r>
        <w:rPr>
          <w:rFonts w:ascii="Times New Roman" w:hAnsi="Times New Roman" w:cs="Times New Roman"/>
          <w:sz w:val="24"/>
          <w:szCs w:val="24"/>
          <w:shd w:val="clear" w:color="auto" w:fill="FFFFFF"/>
        </w:rPr>
        <w:t>ā noteiktajam.</w:t>
      </w:r>
    </w:p>
    <w:p w14:paraId="485C9A7B" w14:textId="77777777" w:rsidR="00687FCF" w:rsidRDefault="00687FCF" w:rsidP="00687FCF">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shd w:val="clear" w:color="auto" w:fill="FFFFFF"/>
        </w:rPr>
        <w:t>Ministrija l</w:t>
      </w:r>
      <w:r w:rsidRPr="00686443">
        <w:rPr>
          <w:rFonts w:ascii="Times New Roman" w:hAnsi="Times New Roman" w:cs="Times New Roman"/>
          <w:sz w:val="24"/>
          <w:szCs w:val="24"/>
          <w:shd w:val="clear" w:color="auto" w:fill="FFFFFF"/>
        </w:rPr>
        <w:t>ūdz</w:t>
      </w:r>
      <w:r>
        <w:rPr>
          <w:rFonts w:ascii="Times New Roman" w:hAnsi="Times New Roman" w:cs="Times New Roman"/>
          <w:sz w:val="24"/>
          <w:szCs w:val="24"/>
          <w:shd w:val="clear" w:color="auto" w:fill="FFFFFF"/>
        </w:rPr>
        <w:t>a</w:t>
      </w:r>
      <w:r w:rsidRPr="00686443">
        <w:rPr>
          <w:rFonts w:ascii="Times New Roman" w:hAnsi="Times New Roman" w:cs="Times New Roman"/>
          <w:sz w:val="24"/>
          <w:szCs w:val="24"/>
          <w:shd w:val="clear" w:color="auto" w:fill="FFFFFF"/>
        </w:rPr>
        <w:t xml:space="preserve"> svītrot saistošo noteikumu 37.1. apakšpunktu, kurā ir noteikts, ka aprūpes mājās pakalpojumu bērnam ar invaliditāti un personai ar invaliditāti līdz 24 gadu vecumam ir tiesīga sniegt bērna likumiskā pārstāvja vai audžuģimenes izvēlēta fiziska persona ar noteiktiem nosacījumiem. </w:t>
      </w:r>
      <w:r>
        <w:rPr>
          <w:rFonts w:ascii="Times New Roman" w:hAnsi="Times New Roman" w:cs="Times New Roman"/>
          <w:sz w:val="24"/>
          <w:szCs w:val="24"/>
          <w:shd w:val="clear" w:color="auto" w:fill="FFFFFF"/>
        </w:rPr>
        <w:t>Ministrija norādīja, ka s</w:t>
      </w:r>
      <w:r w:rsidRPr="00686443">
        <w:rPr>
          <w:rFonts w:ascii="Times New Roman" w:hAnsi="Times New Roman" w:cs="Times New Roman"/>
          <w:sz w:val="24"/>
          <w:szCs w:val="24"/>
          <w:shd w:val="clear" w:color="auto" w:fill="FFFFFF"/>
        </w:rPr>
        <w:t xml:space="preserve">askaņā ar </w:t>
      </w:r>
      <w:r>
        <w:rPr>
          <w:rFonts w:ascii="Times New Roman" w:hAnsi="Times New Roman" w:cs="Times New Roman"/>
          <w:sz w:val="24"/>
          <w:szCs w:val="24"/>
          <w:shd w:val="clear" w:color="auto" w:fill="FFFFFF"/>
        </w:rPr>
        <w:t>L</w:t>
      </w:r>
      <w:r w:rsidRPr="00686443">
        <w:rPr>
          <w:rFonts w:ascii="Times New Roman" w:hAnsi="Times New Roman" w:cs="Times New Roman"/>
          <w:sz w:val="24"/>
          <w:szCs w:val="24"/>
          <w:shd w:val="clear" w:color="auto" w:fill="FFFFFF"/>
        </w:rPr>
        <w:t xml:space="preserve">ikuma </w:t>
      </w:r>
      <w:r w:rsidRPr="00686443">
        <w:rPr>
          <w:rFonts w:ascii="Times New Roman" w:hAnsi="Times New Roman" w:cs="Times New Roman"/>
          <w:sz w:val="24"/>
          <w:szCs w:val="24"/>
        </w:rPr>
        <w:t xml:space="preserve">17. panta pirmo daļu sociālo pakalpojumu sniedzējs, kurš ir tiesīgs sniegt šajā likumā noteiktos sociālos pakalpojumus, tostarp aprūpes mājās pakalpojumu, ir tikai tāds sociālo pakalpojumu sniedzējs, kura pamatdarbība vai kura attiecīgās struktūrvienības pamatdarbība ir šo pakalpojumu sniegšana un kurš attiecīgā pakalpojuma sniegšanai ir reģistrēts sociālo pakalpojumu sniedzēju reģistrā. </w:t>
      </w:r>
    </w:p>
    <w:p w14:paraId="239F319C" w14:textId="77777777" w:rsidR="00687FCF" w:rsidRDefault="00687FCF" w:rsidP="00687FCF">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Pašvaldība svītroja šo saistošo noteikumu Nr. 22 punktu.</w:t>
      </w:r>
    </w:p>
    <w:p w14:paraId="2D3EE7BE" w14:textId="77777777" w:rsidR="00687FCF" w:rsidRDefault="00687FCF" w:rsidP="00687FCF">
      <w:pPr>
        <w:spacing w:after="0" w:line="240" w:lineRule="auto"/>
        <w:ind w:firstLine="720"/>
        <w:jc w:val="both"/>
        <w:rPr>
          <w:rFonts w:ascii="Times New Roman" w:hAnsi="Times New Roman" w:cs="Times New Roman"/>
          <w:sz w:val="24"/>
          <w:szCs w:val="24"/>
          <w:shd w:val="clear" w:color="auto" w:fill="FFFFFF"/>
        </w:rPr>
      </w:pPr>
      <w:r w:rsidRPr="00A24F66">
        <w:rPr>
          <w:rFonts w:ascii="Times New Roman" w:hAnsi="Times New Roman" w:cs="Times New Roman"/>
          <w:sz w:val="24"/>
          <w:szCs w:val="24"/>
          <w:shd w:val="clear" w:color="auto" w:fill="FFFFFF"/>
        </w:rPr>
        <w:t xml:space="preserve">Ministrija </w:t>
      </w:r>
      <w:r w:rsidRPr="00A24F66">
        <w:rPr>
          <w:rFonts w:ascii="Times New Roman" w:hAnsi="Times New Roman" w:cs="Times New Roman"/>
          <w:bCs/>
          <w:sz w:val="24"/>
          <w:szCs w:val="24"/>
        </w:rPr>
        <w:t>l</w:t>
      </w:r>
      <w:r w:rsidRPr="00175705">
        <w:rPr>
          <w:rFonts w:ascii="Times New Roman" w:hAnsi="Times New Roman" w:cs="Times New Roman"/>
          <w:bCs/>
          <w:sz w:val="24"/>
          <w:szCs w:val="24"/>
        </w:rPr>
        <w:t>ūdz</w:t>
      </w:r>
      <w:r>
        <w:rPr>
          <w:rFonts w:ascii="Times New Roman" w:hAnsi="Times New Roman" w:cs="Times New Roman"/>
          <w:bCs/>
          <w:sz w:val="24"/>
          <w:szCs w:val="24"/>
        </w:rPr>
        <w:t>a</w:t>
      </w:r>
      <w:r w:rsidRPr="00175705">
        <w:rPr>
          <w:rFonts w:ascii="Times New Roman" w:hAnsi="Times New Roman" w:cs="Times New Roman"/>
          <w:bCs/>
          <w:sz w:val="24"/>
          <w:szCs w:val="24"/>
        </w:rPr>
        <w:t xml:space="preserve"> izvērtēt un precizēt saistošo noteikumu XIV. nodaļā iekļautā dienas aprūpes centra pakalpojuma pilngadīgai personai ar garīga rakstura traucējumiem saņēmēju loku, papildinot to ar iespēju saņemt šo pakalpojumu </w:t>
      </w:r>
      <w:r>
        <w:rPr>
          <w:rFonts w:ascii="Times New Roman" w:hAnsi="Times New Roman" w:cs="Times New Roman"/>
          <w:bCs/>
          <w:sz w:val="24"/>
          <w:szCs w:val="24"/>
        </w:rPr>
        <w:t xml:space="preserve">arī </w:t>
      </w:r>
      <w:r w:rsidRPr="00175705">
        <w:rPr>
          <w:rFonts w:ascii="Times New Roman" w:hAnsi="Times New Roman" w:cs="Times New Roman"/>
          <w:bCs/>
          <w:sz w:val="24"/>
          <w:szCs w:val="24"/>
        </w:rPr>
        <w:t>personām ar smagiem funkcionāliem traucējumiem</w:t>
      </w:r>
      <w:r>
        <w:rPr>
          <w:rFonts w:ascii="Times New Roman" w:hAnsi="Times New Roman" w:cs="Times New Roman"/>
          <w:bCs/>
          <w:sz w:val="24"/>
          <w:szCs w:val="24"/>
        </w:rPr>
        <w:t xml:space="preserve">, lai pakalpojumu saņēmēju loks atbilstu Likuma </w:t>
      </w:r>
      <w:r w:rsidRPr="00560E18">
        <w:rPr>
          <w:rFonts w:ascii="Times New Roman" w:hAnsi="Times New Roman" w:cs="Times New Roman"/>
          <w:sz w:val="24"/>
          <w:szCs w:val="24"/>
          <w:shd w:val="clear" w:color="auto" w:fill="FFFFFF"/>
        </w:rPr>
        <w:t>9. panta 1.</w:t>
      </w:r>
      <w:r w:rsidRPr="00560E18">
        <w:rPr>
          <w:rFonts w:ascii="Times New Roman" w:hAnsi="Times New Roman" w:cs="Times New Roman"/>
          <w:sz w:val="24"/>
          <w:szCs w:val="24"/>
          <w:shd w:val="clear" w:color="auto" w:fill="FFFFFF"/>
          <w:vertAlign w:val="superscript"/>
        </w:rPr>
        <w:t>1</w:t>
      </w:r>
      <w:r w:rsidRPr="00560E18">
        <w:rPr>
          <w:rFonts w:ascii="Times New Roman" w:hAnsi="Times New Roman" w:cs="Times New Roman"/>
          <w:sz w:val="24"/>
          <w:szCs w:val="24"/>
          <w:shd w:val="clear" w:color="auto" w:fill="FFFFFF"/>
        </w:rPr>
        <w:t> daļ</w:t>
      </w:r>
      <w:r>
        <w:rPr>
          <w:rFonts w:ascii="Times New Roman" w:hAnsi="Times New Roman" w:cs="Times New Roman"/>
          <w:sz w:val="24"/>
          <w:szCs w:val="24"/>
          <w:shd w:val="clear" w:color="auto" w:fill="FFFFFF"/>
        </w:rPr>
        <w:t xml:space="preserve">as </w:t>
      </w:r>
      <w:r w:rsidRPr="00175705">
        <w:rPr>
          <w:rFonts w:ascii="Times New Roman" w:hAnsi="Times New Roman" w:cs="Times New Roman"/>
          <w:sz w:val="24"/>
          <w:szCs w:val="24"/>
          <w:shd w:val="clear" w:color="auto" w:fill="FFFFFF"/>
        </w:rPr>
        <w:t xml:space="preserve">6. punktā </w:t>
      </w:r>
      <w:r>
        <w:rPr>
          <w:rFonts w:ascii="Times New Roman" w:hAnsi="Times New Roman" w:cs="Times New Roman"/>
          <w:sz w:val="24"/>
          <w:szCs w:val="24"/>
          <w:shd w:val="clear" w:color="auto" w:fill="FFFFFF"/>
        </w:rPr>
        <w:t xml:space="preserve">noteiktajai pakalpojuma saņēmēju personu grupai – </w:t>
      </w:r>
      <w:r w:rsidRPr="00175705">
        <w:rPr>
          <w:rFonts w:ascii="Times New Roman" w:hAnsi="Times New Roman" w:cs="Times New Roman"/>
          <w:sz w:val="24"/>
          <w:szCs w:val="24"/>
          <w:shd w:val="clear" w:color="auto" w:fill="FFFFFF"/>
        </w:rPr>
        <w:t>personām ar smagiem funkcionāliem traucējumiem</w:t>
      </w:r>
      <w:r>
        <w:rPr>
          <w:rFonts w:ascii="Times New Roman" w:hAnsi="Times New Roman" w:cs="Times New Roman"/>
          <w:sz w:val="24"/>
          <w:szCs w:val="24"/>
          <w:shd w:val="clear" w:color="auto" w:fill="FFFFFF"/>
        </w:rPr>
        <w:t xml:space="preserve">, ievērojot to, ka </w:t>
      </w:r>
      <w:r w:rsidRPr="00175705">
        <w:rPr>
          <w:rFonts w:ascii="Times New Roman" w:hAnsi="Times New Roman" w:cs="Times New Roman"/>
          <w:sz w:val="24"/>
          <w:szCs w:val="24"/>
          <w:shd w:val="clear" w:color="auto" w:fill="FFFFFF"/>
        </w:rPr>
        <w:t>funkcionālie traucējumi ir ne tikai garīga rakstura traucējumi, bet arī fiziska rakstura traucējumi, kas ierobežo cilvēka spējas strādāt, aprūpēt sevi un apgrūtina iekļaušanos sabiedrībā</w:t>
      </w:r>
      <w:r>
        <w:rPr>
          <w:rFonts w:ascii="Times New Roman" w:hAnsi="Times New Roman" w:cs="Times New Roman"/>
          <w:sz w:val="24"/>
          <w:szCs w:val="24"/>
          <w:shd w:val="clear" w:color="auto" w:fill="FFFFFF"/>
        </w:rPr>
        <w:t>.</w:t>
      </w:r>
    </w:p>
    <w:p w14:paraId="614D3518" w14:textId="77777777" w:rsidR="00687FCF" w:rsidRDefault="00687FCF" w:rsidP="00687FCF">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t>Pašvaldība mainīja sociālā pakalpojuma nosaukumu “Dienas aprūpes centra pakalpojums pilngadīgai personai ar garīga rakstura traucējumiem” uz nosaukumu “Dienas aprūpes centra pakalpojums pilngadīgai personai ar garīga rakstura traucējumiem un personai ar smagiem funkcionāliem traucējumiem”. Atbilstoši sociālajam pakalpojumam “Dienas aprūpes centra pakalpojums pilngadīgai personai ar garīga rakstura traucējumiem un personai ar smagiem funkcionāliem traucējumiem” izdarīti grozījumi attiecīgajā nodaļā par pakalpojuma sniegšanu un to saņēmēju loku.</w:t>
      </w:r>
    </w:p>
    <w:p w14:paraId="69FAC816" w14:textId="77777777" w:rsidR="00687FCF" w:rsidRDefault="00687FCF" w:rsidP="00687FCF">
      <w:pPr>
        <w:spacing w:after="0" w:line="240" w:lineRule="auto"/>
        <w:ind w:firstLine="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Pašvaldība precizētajā saistošo noteikumu Nr. 22 redakcijā ir salāgojusi pakalpojumu nosaukumus ar nodaļu par šiem pakalpojumiem nosaukumiem.</w:t>
      </w:r>
    </w:p>
    <w:p w14:paraId="54DAE32F" w14:textId="77777777" w:rsidR="00687FCF" w:rsidRDefault="00687FCF" w:rsidP="00687FCF">
      <w:pPr>
        <w:spacing w:after="0" w:line="240" w:lineRule="auto"/>
        <w:ind w:firstLine="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Atbilstoši ministrijas priekšlikumam ir precizētas saistošo noteikumu tekstā dotās atsauces uz Ministru kabineta noteikumiem, nepārprotami norādot to nosaukumus.</w:t>
      </w:r>
    </w:p>
    <w:p w14:paraId="6C4A7131" w14:textId="77777777" w:rsidR="00687FCF" w:rsidRDefault="00687FCF" w:rsidP="00687FCF">
      <w:pPr>
        <w:spacing w:after="0" w:line="240" w:lineRule="auto"/>
        <w:ind w:firstLine="720"/>
        <w:jc w:val="both"/>
        <w:rPr>
          <w:rFonts w:ascii="Times New Roman" w:eastAsia="Times New Roman" w:hAnsi="Times New Roman" w:cs="Times New Roman"/>
          <w:sz w:val="24"/>
          <w:szCs w:val="24"/>
          <w:lang w:eastAsia="lv-LV"/>
        </w:rPr>
      </w:pPr>
      <w:r>
        <w:rPr>
          <w:rFonts w:ascii="Times New Roman" w:hAnsi="Times New Roman" w:cs="Times New Roman"/>
          <w:sz w:val="24"/>
          <w:szCs w:val="24"/>
          <w:shd w:val="clear" w:color="auto" w:fill="FFFFFF"/>
        </w:rPr>
        <w:t xml:space="preserve">Pašvaldība saglabājusi </w:t>
      </w:r>
      <w:r w:rsidRPr="005A31E9">
        <w:rPr>
          <w:rFonts w:ascii="Times New Roman" w:eastAsia="Times New Roman" w:hAnsi="Times New Roman" w:cs="Times New Roman"/>
          <w:sz w:val="24"/>
          <w:szCs w:val="24"/>
          <w:lang w:eastAsia="lv-LV"/>
        </w:rPr>
        <w:t>speciālistu pakalpojuma un sociālās rehabilitācijas pakalpojuma bērnam ar funkcionāliem traucējumiem vai invaliditāti samaksa</w:t>
      </w:r>
      <w:r>
        <w:rPr>
          <w:rFonts w:ascii="Times New Roman" w:eastAsia="Times New Roman" w:hAnsi="Times New Roman" w:cs="Times New Roman"/>
          <w:sz w:val="24"/>
          <w:szCs w:val="24"/>
          <w:lang w:eastAsia="lv-LV"/>
        </w:rPr>
        <w:t>s maksimālo summu, jo tā norādīta atbilstoši pašvaldības budžeta iespējām. Analizējot sniegtos sociālos pakalpojumus un salāgojot to izmaksas, pašvaldības Sociālais dienests varēs ierosināt grozījumus saistošajos noteikumos Nr. 22, ja tādi būs nepieciešami.</w:t>
      </w:r>
    </w:p>
    <w:p w14:paraId="73D70868" w14:textId="77777777" w:rsidR="008923AD" w:rsidRDefault="00687FCF" w:rsidP="008923AD">
      <w:pPr>
        <w:pStyle w:val="tv213"/>
        <w:shd w:val="clear" w:color="auto" w:fill="FFFFFF"/>
        <w:spacing w:before="0" w:beforeAutospacing="0" w:after="0" w:afterAutospacing="0"/>
        <w:ind w:firstLine="720"/>
        <w:jc w:val="both"/>
      </w:pPr>
      <w:r>
        <w:t xml:space="preserve">Atbilstoši jaunajiem papildinājumiem tiek precizēts arī Saistošo noteikumu Nr. 22 paskaidrojuma raksts. </w:t>
      </w:r>
    </w:p>
    <w:p w14:paraId="56646495" w14:textId="63F2C75C" w:rsidR="00687FCF" w:rsidRPr="008923AD" w:rsidRDefault="00687FCF" w:rsidP="008923AD">
      <w:pPr>
        <w:pStyle w:val="tv213"/>
        <w:shd w:val="clear" w:color="auto" w:fill="FFFFFF"/>
        <w:spacing w:before="0" w:beforeAutospacing="0" w:after="0" w:afterAutospacing="0"/>
        <w:ind w:firstLine="720"/>
        <w:jc w:val="both"/>
      </w:pPr>
      <w:r>
        <w:t>P</w:t>
      </w:r>
      <w:r w:rsidRPr="00966072">
        <w:t xml:space="preserve">amatojoties uz </w:t>
      </w:r>
      <w:r>
        <w:t xml:space="preserve">Pašvaldību </w:t>
      </w:r>
      <w:r w:rsidRPr="00966072">
        <w:t>likuma</w:t>
      </w:r>
      <w:r>
        <w:t xml:space="preserve"> 47. panta piekto daļu,</w:t>
      </w:r>
      <w:r w:rsidRPr="00966072">
        <w:t xml:space="preserve"> </w:t>
      </w:r>
      <w:r>
        <w:t xml:space="preserve">ņemot vērā 2025. gada 17. decembra Sociālo un veselības jautājumu komitejas atzinumu, </w:t>
      </w:r>
      <w:r w:rsidR="00680D88">
        <w:rPr>
          <w:b/>
        </w:rPr>
        <w:t xml:space="preserve">atklāti balsojot: PAR – 18 </w:t>
      </w:r>
      <w:r w:rsidR="00680D88">
        <w:t>(</w:t>
      </w:r>
      <w:r w:rsidR="00680D88">
        <w:rPr>
          <w:bCs/>
          <w:noProof/>
        </w:rPr>
        <w:t>Agris Lungevičs, Aigars Šķēls, Aivis Masaļskis, Andris Dombrovskis, Artūrs Čačka, Artūrs Grandāns, Dace Ozoliņa, Egils Bērziņš, Gatis Teilis, Gunārs Ikaunieks, Guntis Klikučs, Janīna Grudule, Jānis Erels, Māris Justs, Māris Olte, Rūdolfs Medenis, Valda Kļaviņa, Zigfrīds Gora</w:t>
      </w:r>
      <w:r w:rsidR="00680D88">
        <w:t xml:space="preserve">), </w:t>
      </w:r>
      <w:r w:rsidR="00680D88">
        <w:rPr>
          <w:b/>
        </w:rPr>
        <w:t xml:space="preserve">PRET </w:t>
      </w:r>
      <w:r w:rsidR="00680D88">
        <w:rPr>
          <w:b/>
          <w:bCs/>
        </w:rPr>
        <w:t>– NAV</w:t>
      </w:r>
      <w:r w:rsidR="00680D88">
        <w:rPr>
          <w:b/>
        </w:rPr>
        <w:t>, ATTURAS – NAV,</w:t>
      </w:r>
      <w:r w:rsidR="00680D88">
        <w:t xml:space="preserve"> Madonas novada pašvaldības dome </w:t>
      </w:r>
      <w:r w:rsidR="00680D88">
        <w:rPr>
          <w:b/>
        </w:rPr>
        <w:t>NOLEMJ:</w:t>
      </w:r>
      <w:r w:rsidR="00680D88">
        <w:rPr>
          <w:rFonts w:eastAsia="Calibri"/>
          <w:b/>
          <w:lang w:eastAsia="hi-IN" w:bidi="hi-IN"/>
        </w:rPr>
        <w:t xml:space="preserve">     </w:t>
      </w:r>
    </w:p>
    <w:p w14:paraId="3E1FDAD6" w14:textId="77777777" w:rsidR="00687FCF" w:rsidRDefault="00687FCF" w:rsidP="00687FCF">
      <w:pPr>
        <w:pStyle w:val="tv213"/>
        <w:shd w:val="clear" w:color="auto" w:fill="FFFFFF"/>
        <w:spacing w:before="0" w:beforeAutospacing="0" w:after="0" w:afterAutospacing="0"/>
        <w:ind w:firstLine="300"/>
        <w:jc w:val="both"/>
        <w:rPr>
          <w:b/>
          <w:color w:val="000000"/>
        </w:rPr>
      </w:pPr>
    </w:p>
    <w:p w14:paraId="396C975C" w14:textId="77777777" w:rsidR="00687FCF" w:rsidRDefault="00687FCF" w:rsidP="00687FCF">
      <w:pPr>
        <w:pStyle w:val="tv213"/>
        <w:numPr>
          <w:ilvl w:val="0"/>
          <w:numId w:val="49"/>
        </w:numPr>
        <w:shd w:val="clear" w:color="auto" w:fill="FFFFFF"/>
        <w:spacing w:before="0" w:beforeAutospacing="0" w:after="0" w:afterAutospacing="0"/>
        <w:ind w:hanging="436"/>
        <w:jc w:val="both"/>
      </w:pPr>
      <w:r>
        <w:t xml:space="preserve">Precizēt </w:t>
      </w:r>
      <w:r w:rsidRPr="007109B5">
        <w:t xml:space="preserve">Madonas novada pašvaldības </w:t>
      </w:r>
      <w:r>
        <w:t xml:space="preserve">2025. gada 30. oktobra saistošos noteikumus </w:t>
      </w:r>
      <w:r w:rsidRPr="00585ED2">
        <w:rPr>
          <w:bCs/>
        </w:rPr>
        <w:t>Nr.</w:t>
      </w:r>
      <w:r>
        <w:rPr>
          <w:bCs/>
        </w:rPr>
        <w:t> 22</w:t>
      </w:r>
      <w:r w:rsidRPr="00585ED2">
        <w:rPr>
          <w:bCs/>
          <w:lang w:eastAsia="en-US"/>
        </w:rPr>
        <w:t xml:space="preserve"> “Par sociālajiem pakalpojumiem Madonas novadā”</w:t>
      </w:r>
      <w:r>
        <w:rPr>
          <w:bCs/>
        </w:rPr>
        <w:t xml:space="preserve"> </w:t>
      </w:r>
      <w:r>
        <w:t xml:space="preserve">un to paskaidrojuma rakstu un apstiprināt </w:t>
      </w:r>
      <w:r>
        <w:rPr>
          <w:rFonts w:eastAsia="Calibri"/>
        </w:rPr>
        <w:t>saistošos noteikumus un paskaidrojuma rakstu galīgajā redakcijā.</w:t>
      </w:r>
      <w:r>
        <w:t xml:space="preserve"> </w:t>
      </w:r>
    </w:p>
    <w:p w14:paraId="0D431F30" w14:textId="06C7C8BC" w:rsidR="00687FCF" w:rsidRDefault="00687FCF" w:rsidP="00687FCF">
      <w:pPr>
        <w:pStyle w:val="tv213"/>
        <w:numPr>
          <w:ilvl w:val="0"/>
          <w:numId w:val="49"/>
        </w:numPr>
        <w:shd w:val="clear" w:color="auto" w:fill="FFFFFF"/>
        <w:spacing w:before="0" w:beforeAutospacing="0" w:after="0" w:afterAutospacing="0"/>
        <w:ind w:hanging="436"/>
        <w:jc w:val="both"/>
      </w:pPr>
      <w:r w:rsidRPr="00687FCF">
        <w:rPr>
          <w:rFonts w:eastAsia="Calibri"/>
          <w:lang w:eastAsia="hi-IN" w:bidi="hi-IN"/>
        </w:rPr>
        <w:t xml:space="preserve">Madonas novada pašvaldības izpilddirektoru noteikt par atbildīgo personu šī lēmuma izpildei, tostarp nodrošinot, ka </w:t>
      </w:r>
      <w:r>
        <w:t xml:space="preserve">Madonas novada Centrālās administrācijas </w:t>
      </w:r>
      <w:r w:rsidRPr="00B65C81">
        <w:t>Lietvedības nodaļa</w:t>
      </w:r>
      <w:r>
        <w:t>:</w:t>
      </w:r>
    </w:p>
    <w:p w14:paraId="51490481" w14:textId="7139F8FA" w:rsidR="00687FCF" w:rsidRDefault="00687FCF" w:rsidP="00687FCF">
      <w:pPr>
        <w:pStyle w:val="tv213"/>
        <w:numPr>
          <w:ilvl w:val="1"/>
          <w:numId w:val="49"/>
        </w:numPr>
        <w:shd w:val="clear" w:color="auto" w:fill="FFFFFF"/>
        <w:spacing w:before="0" w:beforeAutospacing="0" w:after="0" w:afterAutospacing="0"/>
        <w:ind w:left="709" w:hanging="425"/>
        <w:jc w:val="both"/>
      </w:pPr>
      <w:r>
        <w:lastRenderedPageBreak/>
        <w:t xml:space="preserve"> precizētos </w:t>
      </w:r>
      <w:r w:rsidRPr="00B65C81">
        <w:t>saistošos noteikumus un to paskaidrojuma</w:t>
      </w:r>
      <w:r w:rsidRPr="003E7054">
        <w:t xml:space="preserve"> rakstu triju darba dienu laikā pēc to parakstīšanas elektroniskā veidā nosūtīt </w:t>
      </w:r>
      <w:r>
        <w:t xml:space="preserve">atkārtota </w:t>
      </w:r>
      <w:r w:rsidRPr="003E7054">
        <w:t>atzinuma sniegšanai Vi</w:t>
      </w:r>
      <w:r>
        <w:t xml:space="preserve">edās administrācijas </w:t>
      </w:r>
      <w:r w:rsidRPr="003E7054">
        <w:t>un reģionālās attīstības ministrijai</w:t>
      </w:r>
      <w:r>
        <w:t>;</w:t>
      </w:r>
    </w:p>
    <w:p w14:paraId="7DEF0CA4" w14:textId="793E9729" w:rsidR="00687FCF" w:rsidRPr="00C07103" w:rsidRDefault="00687FCF" w:rsidP="00687FCF">
      <w:pPr>
        <w:pStyle w:val="tv213"/>
        <w:numPr>
          <w:ilvl w:val="1"/>
          <w:numId w:val="49"/>
        </w:numPr>
        <w:shd w:val="clear" w:color="auto" w:fill="FFFFFF"/>
        <w:spacing w:before="0" w:beforeAutospacing="0" w:after="0" w:afterAutospacing="0"/>
        <w:ind w:left="709" w:hanging="425"/>
        <w:jc w:val="both"/>
      </w:pPr>
      <w:r>
        <w:t xml:space="preserve"> j</w:t>
      </w:r>
      <w:r w:rsidRPr="00B25C55">
        <w:t xml:space="preserve">a </w:t>
      </w:r>
      <w:r w:rsidRPr="003E7054">
        <w:t>Vi</w:t>
      </w:r>
      <w:r>
        <w:t xml:space="preserve">edās administrācijas </w:t>
      </w:r>
      <w:r w:rsidRPr="003E7054">
        <w:t>un reģionālās attīstības ministrijas</w:t>
      </w:r>
      <w:r>
        <w:t xml:space="preserve"> atkārtotajā</w:t>
      </w:r>
      <w:r w:rsidRPr="003E7054">
        <w:t xml:space="preserve"> </w:t>
      </w:r>
      <w:r w:rsidRPr="00B25C55">
        <w:t xml:space="preserve">atzinumā nav izteikti iebildumi par pieņemto </w:t>
      </w:r>
      <w:r>
        <w:t xml:space="preserve">precizēto </w:t>
      </w:r>
      <w:r w:rsidRPr="00B25C55">
        <w:t xml:space="preserve">saistošo noteikumu tiesiskumu, </w:t>
      </w:r>
      <w:r>
        <w:t xml:space="preserve">triju darbdienu laikā precizētos </w:t>
      </w:r>
      <w:r w:rsidRPr="00B25C55">
        <w:t xml:space="preserve">saistošos noteikumus </w:t>
      </w:r>
      <w:r>
        <w:t xml:space="preserve">un paskaidrojuma rakstu </w:t>
      </w:r>
      <w:r w:rsidRPr="00B25C55">
        <w:t>elektroniskā veidā nosū</w:t>
      </w:r>
      <w:r>
        <w:t>tīt</w:t>
      </w:r>
      <w:r w:rsidRPr="00B25C55">
        <w:t xml:space="preserve"> </w:t>
      </w:r>
      <w:r>
        <w:t xml:space="preserve">publicēšanai </w:t>
      </w:r>
      <w:r w:rsidRPr="003E7054">
        <w:t xml:space="preserve">Latvijas Republikas oficiālajam izdevumam “Latvijas Vēstnesis” un </w:t>
      </w:r>
      <w:r>
        <w:t xml:space="preserve">pēc tam </w:t>
      </w:r>
      <w:r w:rsidRPr="003E7054">
        <w:t xml:space="preserve">Madonas novada Centrālās administrācijas </w:t>
      </w:r>
      <w:r>
        <w:t>Attīstības</w:t>
      </w:r>
      <w:r w:rsidRPr="003E7054">
        <w:t xml:space="preserve"> nodaļai publicēšanai</w:t>
      </w:r>
      <w:r>
        <w:t xml:space="preserve"> </w:t>
      </w:r>
      <w:r w:rsidRPr="00C07103">
        <w:t>pašvaldības oficiālajā tīmekļvietnē, vienlaikus nodrošinot atbilstību oficiālajai publikācijai.</w:t>
      </w:r>
    </w:p>
    <w:p w14:paraId="56C4F4BA" w14:textId="77777777" w:rsidR="00687FCF" w:rsidRPr="00687FCF" w:rsidRDefault="00687FCF" w:rsidP="00687FCF">
      <w:pPr>
        <w:pStyle w:val="tv213"/>
        <w:shd w:val="clear" w:color="auto" w:fill="FFFFFF"/>
        <w:spacing w:before="0" w:beforeAutospacing="0" w:after="0" w:afterAutospacing="0"/>
        <w:jc w:val="both"/>
      </w:pPr>
    </w:p>
    <w:p w14:paraId="4EE71538" w14:textId="77777777" w:rsidR="00687FCF" w:rsidRDefault="00687FCF" w:rsidP="00687FCF">
      <w:pPr>
        <w:suppressAutoHyphens/>
        <w:spacing w:after="0" w:line="240" w:lineRule="auto"/>
        <w:jc w:val="both"/>
        <w:rPr>
          <w:rFonts w:ascii="Times New Roman" w:eastAsia="Times New Roman" w:hAnsi="Times New Roman" w:cs="Times New Roman"/>
          <w:i/>
          <w:iCs/>
          <w:color w:val="000000" w:themeColor="text1"/>
          <w:sz w:val="24"/>
          <w:szCs w:val="24"/>
        </w:rPr>
      </w:pPr>
      <w:r w:rsidRPr="00B91B70">
        <w:rPr>
          <w:rFonts w:ascii="Times New Roman" w:eastAsia="Times New Roman" w:hAnsi="Times New Roman" w:cs="Times New Roman"/>
          <w:i/>
          <w:iCs/>
          <w:color w:val="000000" w:themeColor="text1"/>
          <w:sz w:val="24"/>
          <w:szCs w:val="24"/>
        </w:rPr>
        <w:t xml:space="preserve">Pielikumā: </w:t>
      </w:r>
    </w:p>
    <w:p w14:paraId="0E53B2F9" w14:textId="77777777" w:rsidR="00687FCF" w:rsidRDefault="00687FCF" w:rsidP="00687FCF">
      <w:pPr>
        <w:pStyle w:val="Sarakstarindkopa"/>
        <w:numPr>
          <w:ilvl w:val="0"/>
          <w:numId w:val="52"/>
        </w:numPr>
        <w:suppressAutoHyphens/>
        <w:spacing w:after="0" w:line="240" w:lineRule="auto"/>
        <w:jc w:val="both"/>
        <w:rPr>
          <w:rFonts w:ascii="Times New Roman" w:eastAsia="Times New Roman" w:hAnsi="Times New Roman" w:cs="Times New Roman"/>
          <w:i/>
          <w:iCs/>
          <w:kern w:val="0"/>
          <w:sz w:val="24"/>
          <w:szCs w:val="24"/>
          <w:lang w:eastAsia="lv-LV"/>
          <w14:ligatures w14:val="none"/>
        </w:rPr>
      </w:pPr>
      <w:r w:rsidRPr="00687FCF">
        <w:rPr>
          <w:rFonts w:ascii="Times New Roman" w:eastAsia="Times New Roman" w:hAnsi="Times New Roman" w:cs="Times New Roman"/>
          <w:i/>
          <w:iCs/>
          <w:color w:val="000000" w:themeColor="text1"/>
          <w:sz w:val="24"/>
          <w:szCs w:val="24"/>
        </w:rPr>
        <w:t>Precizētie Madonas novada pašvaldības 2025. gada 30. oktobra saistošie noteikumi Nr. 22 “Par sociālajiem pakalpojumiem Madonas novadā”</w:t>
      </w:r>
      <w:r w:rsidRPr="00687FCF">
        <w:rPr>
          <w:rFonts w:ascii="Times New Roman" w:eastAsia="Times New Roman" w:hAnsi="Times New Roman" w:cs="Times New Roman"/>
          <w:i/>
          <w:iCs/>
          <w:kern w:val="0"/>
          <w:sz w:val="24"/>
          <w:szCs w:val="24"/>
          <w:lang w:eastAsia="lv-LV"/>
          <w14:ligatures w14:val="none"/>
        </w:rPr>
        <w:t xml:space="preserve"> (precizētā redakcija).</w:t>
      </w:r>
    </w:p>
    <w:p w14:paraId="266CA5A0" w14:textId="3C05A7DD" w:rsidR="00687FCF" w:rsidRPr="00687FCF" w:rsidRDefault="00687FCF" w:rsidP="00687FCF">
      <w:pPr>
        <w:pStyle w:val="Sarakstarindkopa"/>
        <w:numPr>
          <w:ilvl w:val="0"/>
          <w:numId w:val="52"/>
        </w:numPr>
        <w:suppressAutoHyphens/>
        <w:spacing w:after="0" w:line="240" w:lineRule="auto"/>
        <w:jc w:val="both"/>
        <w:rPr>
          <w:rFonts w:ascii="Times New Roman" w:eastAsia="Times New Roman" w:hAnsi="Times New Roman" w:cs="Times New Roman"/>
          <w:i/>
          <w:iCs/>
          <w:kern w:val="0"/>
          <w:sz w:val="24"/>
          <w:szCs w:val="24"/>
          <w:lang w:eastAsia="lv-LV"/>
          <w14:ligatures w14:val="none"/>
        </w:rPr>
      </w:pPr>
      <w:r>
        <w:rPr>
          <w:rFonts w:ascii="Times New Roman" w:eastAsia="Times New Roman" w:hAnsi="Times New Roman" w:cs="Times New Roman"/>
          <w:i/>
          <w:iCs/>
          <w:color w:val="000000" w:themeColor="text1"/>
          <w:sz w:val="24"/>
          <w:szCs w:val="24"/>
        </w:rPr>
        <w:t>P</w:t>
      </w:r>
      <w:r w:rsidRPr="00687FCF">
        <w:rPr>
          <w:rFonts w:ascii="Times New Roman" w:eastAsia="Times New Roman" w:hAnsi="Times New Roman" w:cs="Times New Roman"/>
          <w:i/>
          <w:iCs/>
          <w:sz w:val="24"/>
          <w:szCs w:val="24"/>
        </w:rPr>
        <w:t>askaidrojuma raksts.</w:t>
      </w:r>
    </w:p>
    <w:p w14:paraId="78AB1502" w14:textId="77777777" w:rsidR="00E02092" w:rsidRDefault="00E02092" w:rsidP="00E02092">
      <w:pPr>
        <w:spacing w:after="0" w:line="240" w:lineRule="auto"/>
        <w:jc w:val="both"/>
        <w:rPr>
          <w:rFonts w:ascii="Times New Roman" w:eastAsia="Calibri" w:hAnsi="Times New Roman" w:cs="Times New Roman"/>
          <w:color w:val="000000"/>
          <w:kern w:val="0"/>
          <w:sz w:val="24"/>
          <w:szCs w:val="24"/>
          <w:lang w:eastAsia="lv-LV"/>
          <w14:ligatures w14:val="none"/>
        </w:rPr>
      </w:pPr>
    </w:p>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p w14:paraId="06007DA2" w14:textId="77777777" w:rsidR="000E414B" w:rsidRPr="000E414B" w:rsidRDefault="000E414B" w:rsidP="000E414B">
      <w:pPr>
        <w:spacing w:after="0" w:line="240" w:lineRule="auto"/>
        <w:jc w:val="both"/>
        <w:rPr>
          <w:rFonts w:ascii="Times New Roman" w:eastAsia="Times New Roman" w:hAnsi="Times New Roman" w:cs="Times New Roman"/>
          <w:kern w:val="0"/>
          <w:sz w:val="24"/>
          <w:szCs w:val="24"/>
          <w:lang w:eastAsia="en-GB"/>
          <w14:ligatures w14:val="none"/>
        </w:rPr>
      </w:pPr>
    </w:p>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p w14:paraId="73197F0D" w14:textId="77777777" w:rsidR="007A1E2B" w:rsidRPr="007A1E2B" w:rsidRDefault="007A1E2B" w:rsidP="007A1E2B">
      <w:pPr>
        <w:keepNext/>
        <w:spacing w:after="0"/>
        <w:jc w:val="both"/>
        <w:outlineLvl w:val="0"/>
        <w:rPr>
          <w:rFonts w:ascii="Times New Roman" w:hAnsi="Times New Roman" w:cs="Times New Roman"/>
          <w:b/>
          <w:bCs/>
          <w:kern w:val="24"/>
          <w:sz w:val="24"/>
          <w:szCs w:val="24"/>
          <w14:ligatures w14:val="none"/>
        </w:rPr>
      </w:pPr>
    </w:p>
    <w:p w14:paraId="4DCA70B5" w14:textId="6148EA62" w:rsidR="007F6C75" w:rsidRPr="00E07385" w:rsidRDefault="008C7D9C" w:rsidP="00A9593C">
      <w:pPr>
        <w:spacing w:after="0" w:line="240" w:lineRule="auto"/>
        <w:jc w:val="both"/>
        <w:rPr>
          <w:rFonts w:ascii="Times New Roman" w:eastAsia="Times New Roman" w:hAnsi="Times New Roman" w:cs="Times New Roman"/>
          <w:kern w:val="0"/>
          <w:sz w:val="24"/>
          <w:szCs w:val="24"/>
          <w:lang w:eastAsia="lv-LV"/>
          <w14:ligatures w14:val="none"/>
        </w:rPr>
      </w:pPr>
      <w:bookmarkStart w:id="575" w:name="_Hlk215236546"/>
      <w:bookmarkEnd w:id="229"/>
      <w:bookmarkEnd w:id="230"/>
      <w:bookmarkEnd w:id="231"/>
      <w:bookmarkEnd w:id="526"/>
      <w:r w:rsidRPr="00E07385">
        <w:rPr>
          <w:rFonts w:ascii="Times New Roman" w:eastAsia="Times New Roman" w:hAnsi="Times New Roman" w:cs="Times New Roman"/>
          <w:kern w:val="0"/>
          <w:sz w:val="24"/>
          <w:szCs w:val="24"/>
          <w:lang w:eastAsia="lv-LV"/>
          <w14:ligatures w14:val="none"/>
        </w:rPr>
        <w:t xml:space="preserve">              </w:t>
      </w:r>
      <w:bookmarkStart w:id="576" w:name="_Hlk202447506"/>
      <w:r w:rsidRPr="00E07385">
        <w:rPr>
          <w:rFonts w:ascii="Times New Roman" w:eastAsia="Times New Roman" w:hAnsi="Times New Roman" w:cs="Times New Roman"/>
          <w:kern w:val="0"/>
          <w:sz w:val="24"/>
          <w:szCs w:val="24"/>
          <w:lang w:eastAsia="lv-LV"/>
          <w14:ligatures w14:val="none"/>
        </w:rPr>
        <w:t>Domes priekšsēdētājs                                                                       A. Lungevičs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576"/>
    </w:p>
    <w:bookmarkEnd w:id="575"/>
    <w:p w14:paraId="4BF6A328" w14:textId="77777777" w:rsidR="007A1E2B" w:rsidRDefault="007A1E2B" w:rsidP="007A1E2B">
      <w:pPr>
        <w:spacing w:after="0" w:line="256" w:lineRule="auto"/>
        <w:rPr>
          <w:rFonts w:ascii="Times New Roman" w:eastAsia="Times New Roman" w:hAnsi="Times New Roman" w:cs="Times New Roman"/>
          <w:bCs/>
          <w:i/>
          <w:kern w:val="0"/>
          <w:sz w:val="24"/>
          <w:szCs w:val="24"/>
          <w:lang w:eastAsia="lv-LV"/>
          <w14:ligatures w14:val="none"/>
        </w:rPr>
      </w:pPr>
    </w:p>
    <w:p w14:paraId="2479BD4E" w14:textId="77777777" w:rsidR="00744380" w:rsidRDefault="00744380" w:rsidP="007A1E2B">
      <w:pPr>
        <w:spacing w:after="0" w:line="256" w:lineRule="auto"/>
        <w:rPr>
          <w:rFonts w:ascii="Times New Roman" w:eastAsia="Times New Roman" w:hAnsi="Times New Roman" w:cs="Times New Roman"/>
          <w:bCs/>
          <w:i/>
          <w:kern w:val="0"/>
          <w:sz w:val="24"/>
          <w:szCs w:val="24"/>
          <w:lang w:eastAsia="lv-LV"/>
          <w14:ligatures w14:val="none"/>
        </w:rPr>
      </w:pPr>
    </w:p>
    <w:p w14:paraId="1B50BCC9" w14:textId="77777777" w:rsidR="00744380" w:rsidRDefault="00744380" w:rsidP="007A1E2B">
      <w:pPr>
        <w:spacing w:after="0" w:line="256" w:lineRule="auto"/>
        <w:rPr>
          <w:rFonts w:ascii="Times New Roman" w:eastAsia="Times New Roman" w:hAnsi="Times New Roman" w:cs="Times New Roman"/>
          <w:bCs/>
          <w:i/>
          <w:kern w:val="0"/>
          <w:sz w:val="24"/>
          <w:szCs w:val="24"/>
          <w:lang w:eastAsia="lv-LV"/>
          <w14:ligatures w14:val="none"/>
        </w:rPr>
      </w:pPr>
    </w:p>
    <w:p w14:paraId="3554FC65" w14:textId="77777777" w:rsidR="00687FCF" w:rsidRPr="00687FCF" w:rsidRDefault="00687FCF" w:rsidP="00687FCF">
      <w:pPr>
        <w:spacing w:after="0" w:line="240" w:lineRule="auto"/>
        <w:jc w:val="both"/>
        <w:rPr>
          <w:rFonts w:ascii="Times New Roman" w:hAnsi="Times New Roman" w:cs="Times New Roman"/>
          <w:i/>
          <w:sz w:val="24"/>
          <w:szCs w:val="24"/>
        </w:rPr>
      </w:pPr>
      <w:r w:rsidRPr="00687FCF">
        <w:rPr>
          <w:rFonts w:ascii="Times New Roman" w:hAnsi="Times New Roman" w:cs="Times New Roman"/>
          <w:i/>
          <w:sz w:val="24"/>
          <w:szCs w:val="24"/>
        </w:rPr>
        <w:t>Fārneste 20240013</w:t>
      </w:r>
    </w:p>
    <w:p w14:paraId="18638F0D" w14:textId="77777777" w:rsidR="00687FCF" w:rsidRPr="00687FCF" w:rsidRDefault="00687FCF" w:rsidP="00687FCF">
      <w:pPr>
        <w:spacing w:after="0" w:line="240" w:lineRule="auto"/>
        <w:jc w:val="both"/>
        <w:rPr>
          <w:rFonts w:ascii="Times New Roman" w:hAnsi="Times New Roman" w:cs="Times New Roman"/>
          <w:i/>
          <w:sz w:val="24"/>
          <w:szCs w:val="24"/>
        </w:rPr>
      </w:pPr>
      <w:r w:rsidRPr="00687FCF">
        <w:rPr>
          <w:rFonts w:ascii="Times New Roman" w:hAnsi="Times New Roman" w:cs="Times New Roman"/>
          <w:i/>
          <w:sz w:val="24"/>
          <w:szCs w:val="24"/>
        </w:rPr>
        <w:t>Melle 27307570</w:t>
      </w:r>
    </w:p>
    <w:p w14:paraId="5D0E3514" w14:textId="1D9D860C" w:rsidR="003F520D" w:rsidRPr="00FE0116" w:rsidRDefault="003F520D" w:rsidP="00905EAA">
      <w:pPr>
        <w:spacing w:after="0"/>
        <w:jc w:val="both"/>
        <w:rPr>
          <w:rFonts w:ascii="Times New Roman" w:hAnsi="Times New Roman" w:cs="Times New Roman"/>
          <w:i/>
          <w:kern w:val="0"/>
          <w:sz w:val="24"/>
          <w:szCs w:val="24"/>
          <w14:ligatures w14:val="none"/>
        </w:rPr>
      </w:pPr>
    </w:p>
    <w:sectPr w:rsidR="003F520D" w:rsidRPr="00FE0116" w:rsidSect="003A252D">
      <w:footerReference w:type="default" r:id="rId9"/>
      <w:footerReference w:type="first" r:id="rId10"/>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329C7" w14:textId="77777777" w:rsidR="002328A2" w:rsidRPr="00CA050C" w:rsidRDefault="002328A2">
      <w:pPr>
        <w:spacing w:after="0" w:line="240" w:lineRule="auto"/>
      </w:pPr>
      <w:r w:rsidRPr="00CA050C">
        <w:separator/>
      </w:r>
    </w:p>
  </w:endnote>
  <w:endnote w:type="continuationSeparator" w:id="0">
    <w:p w14:paraId="016F134B" w14:textId="77777777" w:rsidR="002328A2" w:rsidRPr="00CA050C" w:rsidRDefault="002328A2">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577" w:name="_Hlk202447562"/>
    <w:r w:rsidRPr="00CA050C">
      <w:rPr>
        <w:sz w:val="20"/>
        <w:szCs w:val="20"/>
      </w:rPr>
      <w:t>DOKUMENTS PARAKSTĪTS AR DROŠU ELEKTRONISKO PARAKSTU UN SATUR LAIKA ZĪMOGU</w:t>
    </w:r>
  </w:p>
  <w:bookmarkEnd w:id="577"/>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46F0C5" w14:textId="77777777" w:rsidR="002328A2" w:rsidRPr="00CA050C" w:rsidRDefault="002328A2">
      <w:pPr>
        <w:spacing w:after="0" w:line="240" w:lineRule="auto"/>
      </w:pPr>
      <w:r w:rsidRPr="00CA050C">
        <w:separator/>
      </w:r>
    </w:p>
  </w:footnote>
  <w:footnote w:type="continuationSeparator" w:id="0">
    <w:p w14:paraId="0802428C" w14:textId="77777777" w:rsidR="002328A2" w:rsidRPr="00CA050C" w:rsidRDefault="002328A2">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4A85282"/>
    <w:multiLevelType w:val="hybridMultilevel"/>
    <w:tmpl w:val="598EF59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7D075FD"/>
    <w:multiLevelType w:val="hybridMultilevel"/>
    <w:tmpl w:val="74E4D46E"/>
    <w:lvl w:ilvl="0" w:tplc="93B65BD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081C533A"/>
    <w:multiLevelType w:val="hybridMultilevel"/>
    <w:tmpl w:val="D5860FF4"/>
    <w:lvl w:ilvl="0" w:tplc="4B1E37E4">
      <w:start w:val="1"/>
      <w:numFmt w:val="decimal"/>
      <w:lvlText w:val="%1."/>
      <w:lvlJc w:val="left"/>
      <w:pPr>
        <w:tabs>
          <w:tab w:val="num" w:pos="750"/>
        </w:tabs>
        <w:ind w:left="750" w:hanging="390"/>
      </w:pPr>
      <w:rPr>
        <w:rFonts w:ascii="Times New Roman" w:eastAsia="Calibri" w:hAnsi="Times New Roman" w:cs="Times New Roman"/>
        <w:sz w:val="24"/>
        <w:szCs w:val="24"/>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4" w15:restartNumberingAfterBreak="0">
    <w:nsid w:val="0FEF0236"/>
    <w:multiLevelType w:val="hybridMultilevel"/>
    <w:tmpl w:val="D33A177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11201FC"/>
    <w:multiLevelType w:val="multilevel"/>
    <w:tmpl w:val="CB32C272"/>
    <w:lvl w:ilvl="0">
      <w:start w:val="1"/>
      <w:numFmt w:val="decimal"/>
      <w:lvlText w:val="%1."/>
      <w:lvlJc w:val="left"/>
      <w:pPr>
        <w:ind w:left="72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6" w15:restartNumberingAfterBreak="0">
    <w:nsid w:val="114C49AD"/>
    <w:multiLevelType w:val="multilevel"/>
    <w:tmpl w:val="0AC2375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15:restartNumberingAfterBreak="0">
    <w:nsid w:val="169035B7"/>
    <w:multiLevelType w:val="multilevel"/>
    <w:tmpl w:val="BB9CF720"/>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15:restartNumberingAfterBreak="0">
    <w:nsid w:val="16ED2D8E"/>
    <w:multiLevelType w:val="hybridMultilevel"/>
    <w:tmpl w:val="4734E53E"/>
    <w:lvl w:ilvl="0" w:tplc="CE02C8C2">
      <w:start w:val="1"/>
      <w:numFmt w:val="decimal"/>
      <w:lvlText w:val="%1."/>
      <w:lvlJc w:val="left"/>
      <w:pPr>
        <w:ind w:left="786" w:hanging="360"/>
      </w:pPr>
    </w:lvl>
    <w:lvl w:ilvl="1" w:tplc="04260019">
      <w:start w:val="1"/>
      <w:numFmt w:val="lowerLetter"/>
      <w:lvlText w:val="%2."/>
      <w:lvlJc w:val="left"/>
      <w:pPr>
        <w:ind w:left="1506" w:hanging="360"/>
      </w:pPr>
    </w:lvl>
    <w:lvl w:ilvl="2" w:tplc="0426001B">
      <w:start w:val="1"/>
      <w:numFmt w:val="lowerRoman"/>
      <w:lvlText w:val="%3."/>
      <w:lvlJc w:val="right"/>
      <w:pPr>
        <w:ind w:left="2226" w:hanging="180"/>
      </w:pPr>
    </w:lvl>
    <w:lvl w:ilvl="3" w:tplc="0426000F">
      <w:start w:val="1"/>
      <w:numFmt w:val="decimal"/>
      <w:lvlText w:val="%4."/>
      <w:lvlJc w:val="left"/>
      <w:pPr>
        <w:ind w:left="2946" w:hanging="360"/>
      </w:pPr>
    </w:lvl>
    <w:lvl w:ilvl="4" w:tplc="04260019">
      <w:start w:val="1"/>
      <w:numFmt w:val="lowerLetter"/>
      <w:lvlText w:val="%5."/>
      <w:lvlJc w:val="left"/>
      <w:pPr>
        <w:ind w:left="3666" w:hanging="360"/>
      </w:pPr>
    </w:lvl>
    <w:lvl w:ilvl="5" w:tplc="0426001B">
      <w:start w:val="1"/>
      <w:numFmt w:val="lowerRoman"/>
      <w:lvlText w:val="%6."/>
      <w:lvlJc w:val="right"/>
      <w:pPr>
        <w:ind w:left="4386" w:hanging="180"/>
      </w:pPr>
    </w:lvl>
    <w:lvl w:ilvl="6" w:tplc="0426000F">
      <w:start w:val="1"/>
      <w:numFmt w:val="decimal"/>
      <w:lvlText w:val="%7."/>
      <w:lvlJc w:val="left"/>
      <w:pPr>
        <w:ind w:left="5106" w:hanging="360"/>
      </w:pPr>
    </w:lvl>
    <w:lvl w:ilvl="7" w:tplc="04260019">
      <w:start w:val="1"/>
      <w:numFmt w:val="lowerLetter"/>
      <w:lvlText w:val="%8."/>
      <w:lvlJc w:val="left"/>
      <w:pPr>
        <w:ind w:left="5826" w:hanging="360"/>
      </w:pPr>
    </w:lvl>
    <w:lvl w:ilvl="8" w:tplc="0426001B">
      <w:start w:val="1"/>
      <w:numFmt w:val="lowerRoman"/>
      <w:lvlText w:val="%9."/>
      <w:lvlJc w:val="right"/>
      <w:pPr>
        <w:ind w:left="6546" w:hanging="180"/>
      </w:pPr>
    </w:lvl>
  </w:abstractNum>
  <w:abstractNum w:abstractNumId="10" w15:restartNumberingAfterBreak="0">
    <w:nsid w:val="18856AAE"/>
    <w:multiLevelType w:val="hybridMultilevel"/>
    <w:tmpl w:val="0F6C294E"/>
    <w:lvl w:ilvl="0" w:tplc="2AE620EA">
      <w:start w:val="1"/>
      <w:numFmt w:val="decimal"/>
      <w:lvlText w:val="%1)"/>
      <w:lvlJc w:val="left"/>
      <w:pPr>
        <w:ind w:left="960" w:hanging="360"/>
      </w:pPr>
      <w:rPr>
        <w:rFonts w:hint="default"/>
      </w:rPr>
    </w:lvl>
    <w:lvl w:ilvl="1" w:tplc="04260019" w:tentative="1">
      <w:start w:val="1"/>
      <w:numFmt w:val="lowerLetter"/>
      <w:lvlText w:val="%2."/>
      <w:lvlJc w:val="left"/>
      <w:pPr>
        <w:ind w:left="1680" w:hanging="360"/>
      </w:pPr>
    </w:lvl>
    <w:lvl w:ilvl="2" w:tplc="0426001B" w:tentative="1">
      <w:start w:val="1"/>
      <w:numFmt w:val="lowerRoman"/>
      <w:lvlText w:val="%3."/>
      <w:lvlJc w:val="right"/>
      <w:pPr>
        <w:ind w:left="2400" w:hanging="180"/>
      </w:pPr>
    </w:lvl>
    <w:lvl w:ilvl="3" w:tplc="0426000F" w:tentative="1">
      <w:start w:val="1"/>
      <w:numFmt w:val="decimal"/>
      <w:lvlText w:val="%4."/>
      <w:lvlJc w:val="left"/>
      <w:pPr>
        <w:ind w:left="3120" w:hanging="360"/>
      </w:pPr>
    </w:lvl>
    <w:lvl w:ilvl="4" w:tplc="04260019" w:tentative="1">
      <w:start w:val="1"/>
      <w:numFmt w:val="lowerLetter"/>
      <w:lvlText w:val="%5."/>
      <w:lvlJc w:val="left"/>
      <w:pPr>
        <w:ind w:left="3840" w:hanging="360"/>
      </w:pPr>
    </w:lvl>
    <w:lvl w:ilvl="5" w:tplc="0426001B" w:tentative="1">
      <w:start w:val="1"/>
      <w:numFmt w:val="lowerRoman"/>
      <w:lvlText w:val="%6."/>
      <w:lvlJc w:val="right"/>
      <w:pPr>
        <w:ind w:left="4560" w:hanging="180"/>
      </w:pPr>
    </w:lvl>
    <w:lvl w:ilvl="6" w:tplc="0426000F" w:tentative="1">
      <w:start w:val="1"/>
      <w:numFmt w:val="decimal"/>
      <w:lvlText w:val="%7."/>
      <w:lvlJc w:val="left"/>
      <w:pPr>
        <w:ind w:left="5280" w:hanging="360"/>
      </w:pPr>
    </w:lvl>
    <w:lvl w:ilvl="7" w:tplc="04260019" w:tentative="1">
      <w:start w:val="1"/>
      <w:numFmt w:val="lowerLetter"/>
      <w:lvlText w:val="%8."/>
      <w:lvlJc w:val="left"/>
      <w:pPr>
        <w:ind w:left="6000" w:hanging="360"/>
      </w:pPr>
    </w:lvl>
    <w:lvl w:ilvl="8" w:tplc="0426001B" w:tentative="1">
      <w:start w:val="1"/>
      <w:numFmt w:val="lowerRoman"/>
      <w:lvlText w:val="%9."/>
      <w:lvlJc w:val="right"/>
      <w:pPr>
        <w:ind w:left="6720" w:hanging="180"/>
      </w:pPr>
    </w:lvl>
  </w:abstractNum>
  <w:abstractNum w:abstractNumId="11"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ABC678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B35710A"/>
    <w:multiLevelType w:val="multilevel"/>
    <w:tmpl w:val="B3369BF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BFB1285"/>
    <w:multiLevelType w:val="multilevel"/>
    <w:tmpl w:val="6A967D1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1F1062BD"/>
    <w:multiLevelType w:val="hybridMultilevel"/>
    <w:tmpl w:val="1D28D144"/>
    <w:lvl w:ilvl="0" w:tplc="694C04DE">
      <w:start w:val="1"/>
      <w:numFmt w:val="decimal"/>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17"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8" w15:restartNumberingAfterBreak="0">
    <w:nsid w:val="23FB15C2"/>
    <w:multiLevelType w:val="multilevel"/>
    <w:tmpl w:val="CB724826"/>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15:restartNumberingAfterBreak="0">
    <w:nsid w:val="25C412E4"/>
    <w:multiLevelType w:val="hybridMultilevel"/>
    <w:tmpl w:val="ACF4979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2849377D"/>
    <w:multiLevelType w:val="hybridMultilevel"/>
    <w:tmpl w:val="FAD2D56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2868674E"/>
    <w:multiLevelType w:val="hybridMultilevel"/>
    <w:tmpl w:val="DC622CA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2966638C"/>
    <w:multiLevelType w:val="hybridMultilevel"/>
    <w:tmpl w:val="86D6611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2A053316"/>
    <w:multiLevelType w:val="hybridMultilevel"/>
    <w:tmpl w:val="CE425FEC"/>
    <w:lvl w:ilvl="0" w:tplc="DC809FB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4" w15:restartNumberingAfterBreak="0">
    <w:nsid w:val="311936C1"/>
    <w:multiLevelType w:val="hybridMultilevel"/>
    <w:tmpl w:val="85F0E90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35DE50D7"/>
    <w:multiLevelType w:val="hybridMultilevel"/>
    <w:tmpl w:val="B1849806"/>
    <w:lvl w:ilvl="0" w:tplc="28943D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9CF74EB"/>
    <w:multiLevelType w:val="hybridMultilevel"/>
    <w:tmpl w:val="EEBC6572"/>
    <w:lvl w:ilvl="0" w:tplc="8212892C">
      <w:start w:val="1"/>
      <w:numFmt w:val="decimal"/>
      <w:lvlText w:val="%1."/>
      <w:lvlJc w:val="left"/>
      <w:pPr>
        <w:ind w:left="644" w:hanging="360"/>
      </w:pPr>
    </w:lvl>
    <w:lvl w:ilvl="1" w:tplc="04260019">
      <w:start w:val="1"/>
      <w:numFmt w:val="lowerLetter"/>
      <w:lvlText w:val="%2."/>
      <w:lvlJc w:val="left"/>
      <w:pPr>
        <w:ind w:left="1364" w:hanging="360"/>
      </w:pPr>
    </w:lvl>
    <w:lvl w:ilvl="2" w:tplc="0426001B">
      <w:start w:val="1"/>
      <w:numFmt w:val="lowerRoman"/>
      <w:lvlText w:val="%3."/>
      <w:lvlJc w:val="right"/>
      <w:pPr>
        <w:ind w:left="2084" w:hanging="180"/>
      </w:pPr>
    </w:lvl>
    <w:lvl w:ilvl="3" w:tplc="0426000F">
      <w:start w:val="1"/>
      <w:numFmt w:val="decimal"/>
      <w:lvlText w:val="%4."/>
      <w:lvlJc w:val="left"/>
      <w:pPr>
        <w:ind w:left="2804" w:hanging="360"/>
      </w:pPr>
    </w:lvl>
    <w:lvl w:ilvl="4" w:tplc="04260019">
      <w:start w:val="1"/>
      <w:numFmt w:val="lowerLetter"/>
      <w:lvlText w:val="%5."/>
      <w:lvlJc w:val="left"/>
      <w:pPr>
        <w:ind w:left="3524" w:hanging="360"/>
      </w:pPr>
    </w:lvl>
    <w:lvl w:ilvl="5" w:tplc="0426001B">
      <w:start w:val="1"/>
      <w:numFmt w:val="lowerRoman"/>
      <w:lvlText w:val="%6."/>
      <w:lvlJc w:val="right"/>
      <w:pPr>
        <w:ind w:left="4244" w:hanging="180"/>
      </w:pPr>
    </w:lvl>
    <w:lvl w:ilvl="6" w:tplc="0426000F">
      <w:start w:val="1"/>
      <w:numFmt w:val="decimal"/>
      <w:lvlText w:val="%7."/>
      <w:lvlJc w:val="left"/>
      <w:pPr>
        <w:ind w:left="4964" w:hanging="360"/>
      </w:pPr>
    </w:lvl>
    <w:lvl w:ilvl="7" w:tplc="04260019">
      <w:start w:val="1"/>
      <w:numFmt w:val="lowerLetter"/>
      <w:lvlText w:val="%8."/>
      <w:lvlJc w:val="left"/>
      <w:pPr>
        <w:ind w:left="5684" w:hanging="360"/>
      </w:pPr>
    </w:lvl>
    <w:lvl w:ilvl="8" w:tplc="0426001B">
      <w:start w:val="1"/>
      <w:numFmt w:val="lowerRoman"/>
      <w:lvlText w:val="%9."/>
      <w:lvlJc w:val="right"/>
      <w:pPr>
        <w:ind w:left="6404" w:hanging="180"/>
      </w:pPr>
    </w:lvl>
  </w:abstractNum>
  <w:abstractNum w:abstractNumId="27" w15:restartNumberingAfterBreak="0">
    <w:nsid w:val="39DD1EFC"/>
    <w:multiLevelType w:val="hybridMultilevel"/>
    <w:tmpl w:val="B12EE33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3CC75DE3"/>
    <w:multiLevelType w:val="hybridMultilevel"/>
    <w:tmpl w:val="515A6F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3CE3135A"/>
    <w:multiLevelType w:val="hybridMultilevel"/>
    <w:tmpl w:val="106A3702"/>
    <w:lvl w:ilvl="0" w:tplc="3A9E1BE8">
      <w:start w:val="1"/>
      <w:numFmt w:val="decimal"/>
      <w:lvlText w:val="%1."/>
      <w:lvlJc w:val="left"/>
      <w:pPr>
        <w:ind w:left="1069" w:hanging="360"/>
      </w:pPr>
    </w:lvl>
    <w:lvl w:ilvl="1" w:tplc="04260019">
      <w:start w:val="1"/>
      <w:numFmt w:val="lowerLetter"/>
      <w:lvlText w:val="%2."/>
      <w:lvlJc w:val="left"/>
      <w:pPr>
        <w:ind w:left="1789" w:hanging="360"/>
      </w:pPr>
    </w:lvl>
    <w:lvl w:ilvl="2" w:tplc="0426001B">
      <w:start w:val="1"/>
      <w:numFmt w:val="lowerRoman"/>
      <w:lvlText w:val="%3."/>
      <w:lvlJc w:val="right"/>
      <w:pPr>
        <w:ind w:left="2509" w:hanging="180"/>
      </w:pPr>
    </w:lvl>
    <w:lvl w:ilvl="3" w:tplc="0426000F">
      <w:start w:val="1"/>
      <w:numFmt w:val="decimal"/>
      <w:lvlText w:val="%4."/>
      <w:lvlJc w:val="left"/>
      <w:pPr>
        <w:ind w:left="3229" w:hanging="360"/>
      </w:pPr>
    </w:lvl>
    <w:lvl w:ilvl="4" w:tplc="04260019">
      <w:start w:val="1"/>
      <w:numFmt w:val="lowerLetter"/>
      <w:lvlText w:val="%5."/>
      <w:lvlJc w:val="left"/>
      <w:pPr>
        <w:ind w:left="3949" w:hanging="360"/>
      </w:pPr>
    </w:lvl>
    <w:lvl w:ilvl="5" w:tplc="0426001B">
      <w:start w:val="1"/>
      <w:numFmt w:val="lowerRoman"/>
      <w:lvlText w:val="%6."/>
      <w:lvlJc w:val="right"/>
      <w:pPr>
        <w:ind w:left="4669" w:hanging="180"/>
      </w:pPr>
    </w:lvl>
    <w:lvl w:ilvl="6" w:tplc="0426000F">
      <w:start w:val="1"/>
      <w:numFmt w:val="decimal"/>
      <w:lvlText w:val="%7."/>
      <w:lvlJc w:val="left"/>
      <w:pPr>
        <w:ind w:left="5389" w:hanging="360"/>
      </w:pPr>
    </w:lvl>
    <w:lvl w:ilvl="7" w:tplc="04260019">
      <w:start w:val="1"/>
      <w:numFmt w:val="lowerLetter"/>
      <w:lvlText w:val="%8."/>
      <w:lvlJc w:val="left"/>
      <w:pPr>
        <w:ind w:left="6109" w:hanging="360"/>
      </w:pPr>
    </w:lvl>
    <w:lvl w:ilvl="8" w:tplc="0426001B">
      <w:start w:val="1"/>
      <w:numFmt w:val="lowerRoman"/>
      <w:lvlText w:val="%9."/>
      <w:lvlJc w:val="right"/>
      <w:pPr>
        <w:ind w:left="6829" w:hanging="180"/>
      </w:pPr>
    </w:lvl>
  </w:abstractNum>
  <w:abstractNum w:abstractNumId="30" w15:restartNumberingAfterBreak="0">
    <w:nsid w:val="431A0726"/>
    <w:multiLevelType w:val="hybridMultilevel"/>
    <w:tmpl w:val="4E36D0E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1" w15:restartNumberingAfterBreak="0">
    <w:nsid w:val="4A126A73"/>
    <w:multiLevelType w:val="hybridMultilevel"/>
    <w:tmpl w:val="137E07A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4C9D6526"/>
    <w:multiLevelType w:val="hybridMultilevel"/>
    <w:tmpl w:val="3CAE37B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4DBE2FDC"/>
    <w:multiLevelType w:val="multilevel"/>
    <w:tmpl w:val="EC1EFB64"/>
    <w:lvl w:ilvl="0">
      <w:start w:val="1"/>
      <w:numFmt w:val="decimal"/>
      <w:lvlText w:val="%1."/>
      <w:lvlJc w:val="left"/>
      <w:pPr>
        <w:ind w:left="360" w:hanging="360"/>
      </w:pPr>
      <w:rPr>
        <w:i w:val="0"/>
        <w:i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4E485CA6"/>
    <w:multiLevelType w:val="multilevel"/>
    <w:tmpl w:val="0AC2375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52566F85"/>
    <w:multiLevelType w:val="hybridMultilevel"/>
    <w:tmpl w:val="F9DCFB0E"/>
    <w:lvl w:ilvl="0" w:tplc="3B5820C8">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36" w15:restartNumberingAfterBreak="0">
    <w:nsid w:val="529847AA"/>
    <w:multiLevelType w:val="hybridMultilevel"/>
    <w:tmpl w:val="2B2A7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539D7466"/>
    <w:multiLevelType w:val="multilevel"/>
    <w:tmpl w:val="DAC44BEA"/>
    <w:lvl w:ilvl="0">
      <w:start w:val="1"/>
      <w:numFmt w:val="decimal"/>
      <w:lvlText w:val="%1."/>
      <w:lvlJc w:val="left"/>
      <w:pPr>
        <w:ind w:left="1287" w:hanging="360"/>
      </w:pPr>
    </w:lvl>
    <w:lvl w:ilvl="1">
      <w:start w:val="1"/>
      <w:numFmt w:val="decimal"/>
      <w:isLgl/>
      <w:lvlText w:val="%1.%2."/>
      <w:lvlJc w:val="left"/>
      <w:pPr>
        <w:ind w:left="1353" w:hanging="360"/>
      </w:pPr>
    </w:lvl>
    <w:lvl w:ilvl="2">
      <w:start w:val="1"/>
      <w:numFmt w:val="decimal"/>
      <w:isLgl/>
      <w:lvlText w:val="%1.%2.%3."/>
      <w:lvlJc w:val="left"/>
      <w:pPr>
        <w:ind w:left="1779" w:hanging="720"/>
      </w:pPr>
    </w:lvl>
    <w:lvl w:ilvl="3">
      <w:start w:val="1"/>
      <w:numFmt w:val="decimal"/>
      <w:isLgl/>
      <w:lvlText w:val="%1.%2.%3.%4."/>
      <w:lvlJc w:val="left"/>
      <w:pPr>
        <w:ind w:left="1845" w:hanging="720"/>
      </w:pPr>
    </w:lvl>
    <w:lvl w:ilvl="4">
      <w:start w:val="1"/>
      <w:numFmt w:val="decimal"/>
      <w:isLgl/>
      <w:lvlText w:val="%1.%2.%3.%4.%5."/>
      <w:lvlJc w:val="left"/>
      <w:pPr>
        <w:ind w:left="2271" w:hanging="1080"/>
      </w:pPr>
    </w:lvl>
    <w:lvl w:ilvl="5">
      <w:start w:val="1"/>
      <w:numFmt w:val="decimal"/>
      <w:isLgl/>
      <w:lvlText w:val="%1.%2.%3.%4.%5.%6."/>
      <w:lvlJc w:val="left"/>
      <w:pPr>
        <w:ind w:left="2337" w:hanging="1080"/>
      </w:pPr>
    </w:lvl>
    <w:lvl w:ilvl="6">
      <w:start w:val="1"/>
      <w:numFmt w:val="decimal"/>
      <w:isLgl/>
      <w:lvlText w:val="%1.%2.%3.%4.%5.%6.%7."/>
      <w:lvlJc w:val="left"/>
      <w:pPr>
        <w:ind w:left="2763" w:hanging="1440"/>
      </w:pPr>
    </w:lvl>
    <w:lvl w:ilvl="7">
      <w:start w:val="1"/>
      <w:numFmt w:val="decimal"/>
      <w:isLgl/>
      <w:lvlText w:val="%1.%2.%3.%4.%5.%6.%7.%8."/>
      <w:lvlJc w:val="left"/>
      <w:pPr>
        <w:ind w:left="2829" w:hanging="1440"/>
      </w:pPr>
    </w:lvl>
    <w:lvl w:ilvl="8">
      <w:start w:val="1"/>
      <w:numFmt w:val="decimal"/>
      <w:isLgl/>
      <w:lvlText w:val="%1.%2.%3.%4.%5.%6.%7.%8.%9."/>
      <w:lvlJc w:val="left"/>
      <w:pPr>
        <w:ind w:left="3255" w:hanging="1800"/>
      </w:pPr>
    </w:lvl>
  </w:abstractNum>
  <w:abstractNum w:abstractNumId="38" w15:restartNumberingAfterBreak="0">
    <w:nsid w:val="54546D8B"/>
    <w:multiLevelType w:val="multilevel"/>
    <w:tmpl w:val="9B32401E"/>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rFonts w:ascii="Segoe UI" w:hAnsi="Segoe UI" w:cs="Segoe UI"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548E0C2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54BD0CC9"/>
    <w:multiLevelType w:val="hybridMultilevel"/>
    <w:tmpl w:val="9BEAECD6"/>
    <w:lvl w:ilvl="0" w:tplc="5922EA0A">
      <w:start w:val="1"/>
      <w:numFmt w:val="decimal"/>
      <w:lvlText w:val="%1."/>
      <w:lvlJc w:val="left"/>
      <w:pPr>
        <w:ind w:left="660" w:hanging="360"/>
      </w:pPr>
      <w:rPr>
        <w:rFonts w:hint="default"/>
        <w:i w:val="0"/>
        <w:iCs/>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41" w15:restartNumberingAfterBreak="0">
    <w:nsid w:val="56A07573"/>
    <w:multiLevelType w:val="hybridMultilevel"/>
    <w:tmpl w:val="3EBAE942"/>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2" w15:restartNumberingAfterBreak="0">
    <w:nsid w:val="6553833C"/>
    <w:multiLevelType w:val="multilevel"/>
    <w:tmpl w:val="591CF068"/>
    <w:lvl w:ilvl="0">
      <w:start w:val="1"/>
      <w:numFmt w:val="decimal"/>
      <w:lvlText w:val="%1."/>
      <w:lvlJc w:val="left"/>
      <w:pPr>
        <w:ind w:left="0" w:firstLine="0"/>
      </w:pPr>
      <w:rPr>
        <w:rFonts w:hint="default"/>
        <w:strike w:val="0"/>
        <w:dstrike w:val="0"/>
        <w:u w:val="none"/>
        <w:effect w:val="none"/>
      </w:rPr>
    </w:lvl>
    <w:lvl w:ilvl="1">
      <w:start w:val="1"/>
      <w:numFmt w:val="lowerLetter"/>
      <w:lvlText w:val="%2."/>
      <w:lvlJc w:val="left"/>
      <w:pPr>
        <w:ind w:left="0" w:firstLine="0"/>
      </w:pPr>
      <w:rPr>
        <w:rFonts w:hint="default"/>
        <w:strike w:val="0"/>
        <w:dstrike w:val="0"/>
        <w:u w:val="none"/>
        <w:effect w:val="none"/>
      </w:rPr>
    </w:lvl>
    <w:lvl w:ilvl="2">
      <w:start w:val="1"/>
      <w:numFmt w:val="lowerRoman"/>
      <w:lvlText w:val="%3."/>
      <w:lvlJc w:val="left"/>
      <w:pPr>
        <w:ind w:left="0" w:firstLine="0"/>
      </w:pPr>
      <w:rPr>
        <w:rFonts w:hint="default"/>
        <w:strike w:val="0"/>
        <w:dstrike w:val="0"/>
        <w:u w:val="none"/>
        <w:effect w:val="none"/>
      </w:rPr>
    </w:lvl>
    <w:lvl w:ilvl="3">
      <w:start w:val="1"/>
      <w:numFmt w:val="decimal"/>
      <w:lvlText w:val="%4."/>
      <w:lvlJc w:val="left"/>
      <w:pPr>
        <w:ind w:left="0" w:firstLine="0"/>
      </w:pPr>
      <w:rPr>
        <w:rFonts w:hint="default"/>
        <w:strike w:val="0"/>
        <w:dstrike w:val="0"/>
        <w:u w:val="none"/>
        <w:effect w:val="none"/>
      </w:rPr>
    </w:lvl>
    <w:lvl w:ilvl="4">
      <w:start w:val="1"/>
      <w:numFmt w:val="lowerLetter"/>
      <w:lvlText w:val="%5."/>
      <w:lvlJc w:val="left"/>
      <w:pPr>
        <w:ind w:left="0" w:firstLine="0"/>
      </w:pPr>
      <w:rPr>
        <w:rFonts w:hint="default"/>
        <w:strike w:val="0"/>
        <w:dstrike w:val="0"/>
        <w:u w:val="none"/>
        <w:effect w:val="none"/>
      </w:rPr>
    </w:lvl>
    <w:lvl w:ilvl="5">
      <w:start w:val="1"/>
      <w:numFmt w:val="lowerRoman"/>
      <w:lvlText w:val="%6."/>
      <w:lvlJc w:val="left"/>
      <w:pPr>
        <w:ind w:left="0" w:firstLine="0"/>
      </w:pPr>
      <w:rPr>
        <w:rFonts w:hint="default"/>
        <w:strike w:val="0"/>
        <w:dstrike w:val="0"/>
        <w:u w:val="none"/>
        <w:effect w:val="none"/>
      </w:rPr>
    </w:lvl>
    <w:lvl w:ilvl="6">
      <w:start w:val="1"/>
      <w:numFmt w:val="decimal"/>
      <w:lvlText w:val="%7."/>
      <w:lvlJc w:val="left"/>
      <w:pPr>
        <w:ind w:left="0" w:firstLine="0"/>
      </w:pPr>
      <w:rPr>
        <w:rFonts w:hint="default"/>
        <w:strike w:val="0"/>
        <w:dstrike w:val="0"/>
        <w:u w:val="none"/>
        <w:effect w:val="none"/>
      </w:rPr>
    </w:lvl>
    <w:lvl w:ilvl="7">
      <w:start w:val="1"/>
      <w:numFmt w:val="lowerLetter"/>
      <w:lvlText w:val="%8."/>
      <w:lvlJc w:val="left"/>
      <w:pPr>
        <w:ind w:left="0" w:firstLine="0"/>
      </w:pPr>
      <w:rPr>
        <w:rFonts w:hint="default"/>
        <w:strike w:val="0"/>
        <w:dstrike w:val="0"/>
        <w:u w:val="none"/>
        <w:effect w:val="none"/>
      </w:rPr>
    </w:lvl>
    <w:lvl w:ilvl="8">
      <w:start w:val="1"/>
      <w:numFmt w:val="lowerRoman"/>
      <w:lvlText w:val="%9."/>
      <w:lvlJc w:val="left"/>
      <w:pPr>
        <w:ind w:left="0" w:firstLine="0"/>
      </w:pPr>
      <w:rPr>
        <w:rFonts w:hint="default"/>
        <w:strike w:val="0"/>
        <w:dstrike w:val="0"/>
        <w:u w:val="none"/>
        <w:effect w:val="none"/>
      </w:rPr>
    </w:lvl>
  </w:abstractNum>
  <w:abstractNum w:abstractNumId="43" w15:restartNumberingAfterBreak="0">
    <w:nsid w:val="684A2AE9"/>
    <w:multiLevelType w:val="hybridMultilevel"/>
    <w:tmpl w:val="D0561C3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6C83218D"/>
    <w:multiLevelType w:val="hybridMultilevel"/>
    <w:tmpl w:val="CCA43B0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5" w15:restartNumberingAfterBreak="0">
    <w:nsid w:val="6F0A2252"/>
    <w:multiLevelType w:val="hybridMultilevel"/>
    <w:tmpl w:val="C90ED146"/>
    <w:lvl w:ilvl="0" w:tplc="0426000F">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46"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rFonts w:hint="default"/>
        <w:strike w:val="0"/>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47" w15:restartNumberingAfterBreak="0">
    <w:nsid w:val="703A3D3D"/>
    <w:multiLevelType w:val="hybridMultilevel"/>
    <w:tmpl w:val="79005A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8" w15:restartNumberingAfterBreak="0">
    <w:nsid w:val="74367D5B"/>
    <w:multiLevelType w:val="hybridMultilevel"/>
    <w:tmpl w:val="EF4240AA"/>
    <w:lvl w:ilvl="0" w:tplc="AEBE3678">
      <w:start w:val="1"/>
      <w:numFmt w:val="decimal"/>
      <w:lvlText w:val="%1."/>
      <w:lvlJc w:val="left"/>
      <w:pPr>
        <w:ind w:left="1069" w:hanging="360"/>
      </w:pPr>
      <w:rPr>
        <w:rFonts w:hint="default"/>
      </w:rPr>
    </w:lvl>
    <w:lvl w:ilvl="1" w:tplc="04260019">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49" w15:restartNumberingAfterBreak="0">
    <w:nsid w:val="747F7F25"/>
    <w:multiLevelType w:val="hybridMultilevel"/>
    <w:tmpl w:val="C6B242B6"/>
    <w:lvl w:ilvl="0" w:tplc="1884CCEA">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50" w15:restartNumberingAfterBreak="0">
    <w:nsid w:val="753A081E"/>
    <w:multiLevelType w:val="hybridMultilevel"/>
    <w:tmpl w:val="3AEE090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1"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610472573">
    <w:abstractNumId w:val="46"/>
  </w:num>
  <w:num w:numId="2" w16cid:durableId="397828114">
    <w:abstractNumId w:val="41"/>
  </w:num>
  <w:num w:numId="3" w16cid:durableId="458183809">
    <w:abstractNumId w:val="5"/>
  </w:num>
  <w:num w:numId="4" w16cid:durableId="285307804">
    <w:abstractNumId w:val="4"/>
  </w:num>
  <w:num w:numId="5" w16cid:durableId="700129761">
    <w:abstractNumId w:val="10"/>
  </w:num>
  <w:num w:numId="6" w16cid:durableId="774591726">
    <w:abstractNumId w:val="45"/>
  </w:num>
  <w:num w:numId="7" w16cid:durableId="127713062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39921299">
    <w:abstractNumId w:val="11"/>
  </w:num>
  <w:num w:numId="9" w16cid:durableId="2074153759">
    <w:abstractNumId w:val="40"/>
  </w:num>
  <w:num w:numId="10" w16cid:durableId="29094629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5724406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31438345">
    <w:abstractNumId w:val="17"/>
  </w:num>
  <w:num w:numId="13" w16cid:durableId="1955019949">
    <w:abstractNumId w:val="38"/>
  </w:num>
  <w:num w:numId="14" w16cid:durableId="1105660245">
    <w:abstractNumId w:val="22"/>
  </w:num>
  <w:num w:numId="15" w16cid:durableId="1746679010">
    <w:abstractNumId w:val="28"/>
  </w:num>
  <w:num w:numId="16" w16cid:durableId="296301744">
    <w:abstractNumId w:val="15"/>
  </w:num>
  <w:num w:numId="17" w16cid:durableId="895161506">
    <w:abstractNumId w:val="47"/>
  </w:num>
  <w:num w:numId="18" w16cid:durableId="13595420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64768123">
    <w:abstractNumId w:val="13"/>
  </w:num>
  <w:num w:numId="20" w16cid:durableId="1682007431">
    <w:abstractNumId w:val="23"/>
  </w:num>
  <w:num w:numId="21" w16cid:durableId="551965722">
    <w:abstractNumId w:val="51"/>
  </w:num>
  <w:num w:numId="22" w16cid:durableId="6889957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2827926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07928244">
    <w:abstractNumId w:val="3"/>
  </w:num>
  <w:num w:numId="25" w16cid:durableId="130830815">
    <w:abstractNumId w:val="21"/>
  </w:num>
  <w:num w:numId="26" w16cid:durableId="2127045691">
    <w:abstractNumId w:val="24"/>
  </w:num>
  <w:num w:numId="27" w16cid:durableId="5911640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42205255">
    <w:abstractNumId w:val="48"/>
  </w:num>
  <w:num w:numId="29" w16cid:durableId="706948337">
    <w:abstractNumId w:val="18"/>
  </w:num>
  <w:num w:numId="30" w16cid:durableId="985357270">
    <w:abstractNumId w:val="43"/>
  </w:num>
  <w:num w:numId="31" w16cid:durableId="1651791348">
    <w:abstractNumId w:val="31"/>
  </w:num>
  <w:num w:numId="32" w16cid:durableId="2003195019">
    <w:abstractNumId w:val="42"/>
  </w:num>
  <w:num w:numId="33" w16cid:durableId="669599550">
    <w:abstractNumId w:val="8"/>
  </w:num>
  <w:num w:numId="34" w16cid:durableId="2012021380">
    <w:abstractNumId w:val="19"/>
  </w:num>
  <w:num w:numId="35" w16cid:durableId="1008870343">
    <w:abstractNumId w:val="33"/>
  </w:num>
  <w:num w:numId="36" w16cid:durableId="1114979423">
    <w:abstractNumId w:val="1"/>
  </w:num>
  <w:num w:numId="37" w16cid:durableId="1334453628">
    <w:abstractNumId w:val="27"/>
  </w:num>
  <w:num w:numId="38" w16cid:durableId="1053890929">
    <w:abstractNumId w:val="49"/>
  </w:num>
  <w:num w:numId="39" w16cid:durableId="41046429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5344309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56494804">
    <w:abstractNumId w:val="25"/>
  </w:num>
  <w:num w:numId="42" w16cid:durableId="263996411">
    <w:abstractNumId w:val="14"/>
  </w:num>
  <w:num w:numId="43" w16cid:durableId="23096332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94883699">
    <w:abstractNumId w:val="2"/>
  </w:num>
  <w:num w:numId="45" w16cid:durableId="17121613">
    <w:abstractNumId w:val="44"/>
  </w:num>
  <w:num w:numId="46" w16cid:durableId="1575892042">
    <w:abstractNumId w:val="20"/>
  </w:num>
  <w:num w:numId="47" w16cid:durableId="751782805">
    <w:abstractNumId w:val="36"/>
  </w:num>
  <w:num w:numId="48" w16cid:durableId="1924952927">
    <w:abstractNumId w:val="32"/>
  </w:num>
  <w:num w:numId="49" w16cid:durableId="1967470664">
    <w:abstractNumId w:val="34"/>
  </w:num>
  <w:num w:numId="50" w16cid:durableId="65880238">
    <w:abstractNumId w:val="12"/>
  </w:num>
  <w:num w:numId="51" w16cid:durableId="1804889700">
    <w:abstractNumId w:val="39"/>
  </w:num>
  <w:num w:numId="52" w16cid:durableId="1264460678">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63D5"/>
    <w:rsid w:val="00007227"/>
    <w:rsid w:val="00007DC3"/>
    <w:rsid w:val="00010038"/>
    <w:rsid w:val="0001027F"/>
    <w:rsid w:val="00011D15"/>
    <w:rsid w:val="00011E80"/>
    <w:rsid w:val="00011EF7"/>
    <w:rsid w:val="00016FF4"/>
    <w:rsid w:val="00017969"/>
    <w:rsid w:val="00020CDC"/>
    <w:rsid w:val="00022DAA"/>
    <w:rsid w:val="00027755"/>
    <w:rsid w:val="000316CF"/>
    <w:rsid w:val="00031F32"/>
    <w:rsid w:val="0003317D"/>
    <w:rsid w:val="000335D0"/>
    <w:rsid w:val="00036D31"/>
    <w:rsid w:val="000373A7"/>
    <w:rsid w:val="0003754D"/>
    <w:rsid w:val="00040917"/>
    <w:rsid w:val="00042CCD"/>
    <w:rsid w:val="00042DCB"/>
    <w:rsid w:val="00045E16"/>
    <w:rsid w:val="00046391"/>
    <w:rsid w:val="000464BD"/>
    <w:rsid w:val="00051C72"/>
    <w:rsid w:val="00052226"/>
    <w:rsid w:val="00055BC0"/>
    <w:rsid w:val="00055E2D"/>
    <w:rsid w:val="000564BB"/>
    <w:rsid w:val="000567A7"/>
    <w:rsid w:val="000603F2"/>
    <w:rsid w:val="0006230F"/>
    <w:rsid w:val="00062CF9"/>
    <w:rsid w:val="00063E1A"/>
    <w:rsid w:val="00064C7C"/>
    <w:rsid w:val="00064E95"/>
    <w:rsid w:val="0006706A"/>
    <w:rsid w:val="0007002D"/>
    <w:rsid w:val="0007213A"/>
    <w:rsid w:val="000754F8"/>
    <w:rsid w:val="00076F8D"/>
    <w:rsid w:val="000805BB"/>
    <w:rsid w:val="000815EB"/>
    <w:rsid w:val="00083A96"/>
    <w:rsid w:val="0008450F"/>
    <w:rsid w:val="0008778C"/>
    <w:rsid w:val="00091189"/>
    <w:rsid w:val="00091B17"/>
    <w:rsid w:val="0009331C"/>
    <w:rsid w:val="00093E70"/>
    <w:rsid w:val="00094D4B"/>
    <w:rsid w:val="0009534C"/>
    <w:rsid w:val="000958D6"/>
    <w:rsid w:val="00096D1F"/>
    <w:rsid w:val="00097200"/>
    <w:rsid w:val="000A0663"/>
    <w:rsid w:val="000A1032"/>
    <w:rsid w:val="000A38BC"/>
    <w:rsid w:val="000A640B"/>
    <w:rsid w:val="000B1D01"/>
    <w:rsid w:val="000B478C"/>
    <w:rsid w:val="000B4A7A"/>
    <w:rsid w:val="000B59E0"/>
    <w:rsid w:val="000B6ED6"/>
    <w:rsid w:val="000C1EAF"/>
    <w:rsid w:val="000C2CBA"/>
    <w:rsid w:val="000D0071"/>
    <w:rsid w:val="000D1482"/>
    <w:rsid w:val="000D16A7"/>
    <w:rsid w:val="000D2234"/>
    <w:rsid w:val="000D24A8"/>
    <w:rsid w:val="000D3217"/>
    <w:rsid w:val="000D5C9D"/>
    <w:rsid w:val="000D77C6"/>
    <w:rsid w:val="000E1677"/>
    <w:rsid w:val="000E1DFC"/>
    <w:rsid w:val="000E414B"/>
    <w:rsid w:val="000E554A"/>
    <w:rsid w:val="000E5A7F"/>
    <w:rsid w:val="000E6BE0"/>
    <w:rsid w:val="000E7B95"/>
    <w:rsid w:val="000F37FC"/>
    <w:rsid w:val="000F6AFD"/>
    <w:rsid w:val="0010004E"/>
    <w:rsid w:val="001002B5"/>
    <w:rsid w:val="00100A47"/>
    <w:rsid w:val="001010C6"/>
    <w:rsid w:val="0010141A"/>
    <w:rsid w:val="00105C69"/>
    <w:rsid w:val="001067F3"/>
    <w:rsid w:val="00107E8A"/>
    <w:rsid w:val="00112F34"/>
    <w:rsid w:val="00113AAE"/>
    <w:rsid w:val="00114A1B"/>
    <w:rsid w:val="0011757A"/>
    <w:rsid w:val="00117EA6"/>
    <w:rsid w:val="00120527"/>
    <w:rsid w:val="001223AA"/>
    <w:rsid w:val="001227FA"/>
    <w:rsid w:val="0012355D"/>
    <w:rsid w:val="00124475"/>
    <w:rsid w:val="0012688C"/>
    <w:rsid w:val="00133EC3"/>
    <w:rsid w:val="00134691"/>
    <w:rsid w:val="00136194"/>
    <w:rsid w:val="00137285"/>
    <w:rsid w:val="001410EE"/>
    <w:rsid w:val="0014224B"/>
    <w:rsid w:val="00145735"/>
    <w:rsid w:val="00152446"/>
    <w:rsid w:val="00153E93"/>
    <w:rsid w:val="001540F1"/>
    <w:rsid w:val="001560CA"/>
    <w:rsid w:val="00156415"/>
    <w:rsid w:val="00157BC3"/>
    <w:rsid w:val="0016103A"/>
    <w:rsid w:val="001618FC"/>
    <w:rsid w:val="0016429E"/>
    <w:rsid w:val="00167E6F"/>
    <w:rsid w:val="00167FAA"/>
    <w:rsid w:val="0017222D"/>
    <w:rsid w:val="00174F5F"/>
    <w:rsid w:val="00176CD1"/>
    <w:rsid w:val="00180312"/>
    <w:rsid w:val="00182663"/>
    <w:rsid w:val="001833DD"/>
    <w:rsid w:val="001840AF"/>
    <w:rsid w:val="001847D0"/>
    <w:rsid w:val="00184A11"/>
    <w:rsid w:val="00184BCB"/>
    <w:rsid w:val="00185494"/>
    <w:rsid w:val="00190D36"/>
    <w:rsid w:val="00191F27"/>
    <w:rsid w:val="001953EA"/>
    <w:rsid w:val="00197C46"/>
    <w:rsid w:val="001A12FE"/>
    <w:rsid w:val="001A3F7F"/>
    <w:rsid w:val="001A5FA4"/>
    <w:rsid w:val="001A7A0A"/>
    <w:rsid w:val="001B0ADD"/>
    <w:rsid w:val="001B1333"/>
    <w:rsid w:val="001B4139"/>
    <w:rsid w:val="001B4440"/>
    <w:rsid w:val="001C0C8B"/>
    <w:rsid w:val="001C155E"/>
    <w:rsid w:val="001C17C9"/>
    <w:rsid w:val="001C197E"/>
    <w:rsid w:val="001C7107"/>
    <w:rsid w:val="001C774A"/>
    <w:rsid w:val="001D0C8A"/>
    <w:rsid w:val="001D358D"/>
    <w:rsid w:val="001D41D2"/>
    <w:rsid w:val="001E0BD0"/>
    <w:rsid w:val="001E1152"/>
    <w:rsid w:val="001E3DD5"/>
    <w:rsid w:val="001E4367"/>
    <w:rsid w:val="001E5427"/>
    <w:rsid w:val="001E6A0A"/>
    <w:rsid w:val="001F01C4"/>
    <w:rsid w:val="001F0BF9"/>
    <w:rsid w:val="001F6285"/>
    <w:rsid w:val="001F79D7"/>
    <w:rsid w:val="001F7B86"/>
    <w:rsid w:val="00202A8F"/>
    <w:rsid w:val="002049FC"/>
    <w:rsid w:val="00205DD3"/>
    <w:rsid w:val="0020699B"/>
    <w:rsid w:val="0021123A"/>
    <w:rsid w:val="002118F0"/>
    <w:rsid w:val="00212254"/>
    <w:rsid w:val="00214511"/>
    <w:rsid w:val="0021471B"/>
    <w:rsid w:val="00216176"/>
    <w:rsid w:val="0021729D"/>
    <w:rsid w:val="0021767E"/>
    <w:rsid w:val="00217DC7"/>
    <w:rsid w:val="00222696"/>
    <w:rsid w:val="00223607"/>
    <w:rsid w:val="00223A95"/>
    <w:rsid w:val="002240F2"/>
    <w:rsid w:val="0022599B"/>
    <w:rsid w:val="002271B9"/>
    <w:rsid w:val="002276E2"/>
    <w:rsid w:val="002277B8"/>
    <w:rsid w:val="00227A4B"/>
    <w:rsid w:val="00230156"/>
    <w:rsid w:val="002328A2"/>
    <w:rsid w:val="00233F0D"/>
    <w:rsid w:val="0023501B"/>
    <w:rsid w:val="002359E6"/>
    <w:rsid w:val="00236EBF"/>
    <w:rsid w:val="00237356"/>
    <w:rsid w:val="00237B4C"/>
    <w:rsid w:val="00247684"/>
    <w:rsid w:val="002478FD"/>
    <w:rsid w:val="00252313"/>
    <w:rsid w:val="002564C8"/>
    <w:rsid w:val="0025650D"/>
    <w:rsid w:val="00256615"/>
    <w:rsid w:val="00257592"/>
    <w:rsid w:val="00257F4A"/>
    <w:rsid w:val="00257FBA"/>
    <w:rsid w:val="002628DA"/>
    <w:rsid w:val="00262941"/>
    <w:rsid w:val="00263F58"/>
    <w:rsid w:val="00265EF5"/>
    <w:rsid w:val="00266244"/>
    <w:rsid w:val="00271945"/>
    <w:rsid w:val="00271F71"/>
    <w:rsid w:val="00277801"/>
    <w:rsid w:val="00286C53"/>
    <w:rsid w:val="002870CE"/>
    <w:rsid w:val="002918A3"/>
    <w:rsid w:val="00291DB6"/>
    <w:rsid w:val="00292D6C"/>
    <w:rsid w:val="002933DD"/>
    <w:rsid w:val="002A2A42"/>
    <w:rsid w:val="002A431F"/>
    <w:rsid w:val="002A7FBC"/>
    <w:rsid w:val="002B06A0"/>
    <w:rsid w:val="002B082C"/>
    <w:rsid w:val="002B261E"/>
    <w:rsid w:val="002B3878"/>
    <w:rsid w:val="002B3956"/>
    <w:rsid w:val="002B6789"/>
    <w:rsid w:val="002C1141"/>
    <w:rsid w:val="002C129F"/>
    <w:rsid w:val="002C5BA1"/>
    <w:rsid w:val="002D0101"/>
    <w:rsid w:val="002D025E"/>
    <w:rsid w:val="002D15DA"/>
    <w:rsid w:val="002D1751"/>
    <w:rsid w:val="002D22C9"/>
    <w:rsid w:val="002D3421"/>
    <w:rsid w:val="002D39BA"/>
    <w:rsid w:val="002D4409"/>
    <w:rsid w:val="002D449D"/>
    <w:rsid w:val="002D6024"/>
    <w:rsid w:val="002D675F"/>
    <w:rsid w:val="002D74D6"/>
    <w:rsid w:val="002E475E"/>
    <w:rsid w:val="002E6003"/>
    <w:rsid w:val="002F065D"/>
    <w:rsid w:val="002F11E9"/>
    <w:rsid w:val="002F4F81"/>
    <w:rsid w:val="002F6A8C"/>
    <w:rsid w:val="002F7368"/>
    <w:rsid w:val="00301F42"/>
    <w:rsid w:val="00303771"/>
    <w:rsid w:val="00304A97"/>
    <w:rsid w:val="00304FE7"/>
    <w:rsid w:val="00306934"/>
    <w:rsid w:val="00310A4C"/>
    <w:rsid w:val="003132AB"/>
    <w:rsid w:val="00313B7A"/>
    <w:rsid w:val="00313C80"/>
    <w:rsid w:val="00314CF4"/>
    <w:rsid w:val="003233AB"/>
    <w:rsid w:val="0032343F"/>
    <w:rsid w:val="00323F78"/>
    <w:rsid w:val="00325E0D"/>
    <w:rsid w:val="003263E1"/>
    <w:rsid w:val="00330559"/>
    <w:rsid w:val="003313DB"/>
    <w:rsid w:val="00331529"/>
    <w:rsid w:val="00331C57"/>
    <w:rsid w:val="003366D1"/>
    <w:rsid w:val="00337104"/>
    <w:rsid w:val="00337DD1"/>
    <w:rsid w:val="00341F91"/>
    <w:rsid w:val="00342350"/>
    <w:rsid w:val="00343DDF"/>
    <w:rsid w:val="003458A0"/>
    <w:rsid w:val="0035023F"/>
    <w:rsid w:val="003506BC"/>
    <w:rsid w:val="003522DA"/>
    <w:rsid w:val="0035245F"/>
    <w:rsid w:val="00354144"/>
    <w:rsid w:val="00354758"/>
    <w:rsid w:val="0035538B"/>
    <w:rsid w:val="00355C00"/>
    <w:rsid w:val="00356FDD"/>
    <w:rsid w:val="00365F86"/>
    <w:rsid w:val="00367080"/>
    <w:rsid w:val="003679DD"/>
    <w:rsid w:val="003706C0"/>
    <w:rsid w:val="003734D7"/>
    <w:rsid w:val="00375D7B"/>
    <w:rsid w:val="00375DAF"/>
    <w:rsid w:val="0037781F"/>
    <w:rsid w:val="00377FD4"/>
    <w:rsid w:val="003805E5"/>
    <w:rsid w:val="003826BE"/>
    <w:rsid w:val="0038442D"/>
    <w:rsid w:val="0038544F"/>
    <w:rsid w:val="00386453"/>
    <w:rsid w:val="003901A5"/>
    <w:rsid w:val="003920CB"/>
    <w:rsid w:val="003921CE"/>
    <w:rsid w:val="00396F4C"/>
    <w:rsid w:val="0039778B"/>
    <w:rsid w:val="003A252D"/>
    <w:rsid w:val="003A2EF9"/>
    <w:rsid w:val="003A306D"/>
    <w:rsid w:val="003A4040"/>
    <w:rsid w:val="003A4D0D"/>
    <w:rsid w:val="003A4D32"/>
    <w:rsid w:val="003A747A"/>
    <w:rsid w:val="003B12F9"/>
    <w:rsid w:val="003B267C"/>
    <w:rsid w:val="003B36CE"/>
    <w:rsid w:val="003B5B62"/>
    <w:rsid w:val="003B64F2"/>
    <w:rsid w:val="003B78E7"/>
    <w:rsid w:val="003C0111"/>
    <w:rsid w:val="003C0FFE"/>
    <w:rsid w:val="003C1E30"/>
    <w:rsid w:val="003C3172"/>
    <w:rsid w:val="003C4EBE"/>
    <w:rsid w:val="003C5CC1"/>
    <w:rsid w:val="003C5D27"/>
    <w:rsid w:val="003C6AFA"/>
    <w:rsid w:val="003D041E"/>
    <w:rsid w:val="003D1925"/>
    <w:rsid w:val="003D2B3B"/>
    <w:rsid w:val="003D588D"/>
    <w:rsid w:val="003D5C7F"/>
    <w:rsid w:val="003D7788"/>
    <w:rsid w:val="003E4DF7"/>
    <w:rsid w:val="003E65FC"/>
    <w:rsid w:val="003E663C"/>
    <w:rsid w:val="003E7817"/>
    <w:rsid w:val="003F0EDD"/>
    <w:rsid w:val="003F1582"/>
    <w:rsid w:val="003F4FA0"/>
    <w:rsid w:val="003F520D"/>
    <w:rsid w:val="003F693A"/>
    <w:rsid w:val="003F6EF4"/>
    <w:rsid w:val="0040014C"/>
    <w:rsid w:val="00400809"/>
    <w:rsid w:val="0040253D"/>
    <w:rsid w:val="0040403F"/>
    <w:rsid w:val="0040582E"/>
    <w:rsid w:val="004067A5"/>
    <w:rsid w:val="00406988"/>
    <w:rsid w:val="0041052E"/>
    <w:rsid w:val="00411631"/>
    <w:rsid w:val="00411CC5"/>
    <w:rsid w:val="00412942"/>
    <w:rsid w:val="00413467"/>
    <w:rsid w:val="00415272"/>
    <w:rsid w:val="004206DD"/>
    <w:rsid w:val="00420AB3"/>
    <w:rsid w:val="004211AC"/>
    <w:rsid w:val="0042252A"/>
    <w:rsid w:val="00422BD9"/>
    <w:rsid w:val="00423F5A"/>
    <w:rsid w:val="00427160"/>
    <w:rsid w:val="004332F8"/>
    <w:rsid w:val="0043375E"/>
    <w:rsid w:val="0043603E"/>
    <w:rsid w:val="00440E0F"/>
    <w:rsid w:val="00440E8D"/>
    <w:rsid w:val="004435AC"/>
    <w:rsid w:val="004504DA"/>
    <w:rsid w:val="004505D3"/>
    <w:rsid w:val="0045199E"/>
    <w:rsid w:val="00452664"/>
    <w:rsid w:val="00452B44"/>
    <w:rsid w:val="004537B7"/>
    <w:rsid w:val="0045472F"/>
    <w:rsid w:val="004579E8"/>
    <w:rsid w:val="00457A4B"/>
    <w:rsid w:val="00463A32"/>
    <w:rsid w:val="00464030"/>
    <w:rsid w:val="0046536C"/>
    <w:rsid w:val="00465DDA"/>
    <w:rsid w:val="004662D1"/>
    <w:rsid w:val="00474C5B"/>
    <w:rsid w:val="00477AE7"/>
    <w:rsid w:val="0048025C"/>
    <w:rsid w:val="00480E5C"/>
    <w:rsid w:val="00482FB2"/>
    <w:rsid w:val="004838FA"/>
    <w:rsid w:val="00484658"/>
    <w:rsid w:val="00490816"/>
    <w:rsid w:val="00492957"/>
    <w:rsid w:val="00495C35"/>
    <w:rsid w:val="00497199"/>
    <w:rsid w:val="004A260C"/>
    <w:rsid w:val="004A2734"/>
    <w:rsid w:val="004A2C5C"/>
    <w:rsid w:val="004A355F"/>
    <w:rsid w:val="004A6759"/>
    <w:rsid w:val="004B40A5"/>
    <w:rsid w:val="004B4392"/>
    <w:rsid w:val="004B7DF1"/>
    <w:rsid w:val="004C17D7"/>
    <w:rsid w:val="004C1912"/>
    <w:rsid w:val="004C1A03"/>
    <w:rsid w:val="004C4546"/>
    <w:rsid w:val="004C4706"/>
    <w:rsid w:val="004C60C0"/>
    <w:rsid w:val="004C7232"/>
    <w:rsid w:val="004C7E1B"/>
    <w:rsid w:val="004D040F"/>
    <w:rsid w:val="004D1E9F"/>
    <w:rsid w:val="004D3DDD"/>
    <w:rsid w:val="004D6F77"/>
    <w:rsid w:val="004D79E8"/>
    <w:rsid w:val="004E1F0F"/>
    <w:rsid w:val="004E41B6"/>
    <w:rsid w:val="004E4634"/>
    <w:rsid w:val="004F1019"/>
    <w:rsid w:val="004F2C9A"/>
    <w:rsid w:val="00501321"/>
    <w:rsid w:val="00503FCC"/>
    <w:rsid w:val="00505518"/>
    <w:rsid w:val="00505C79"/>
    <w:rsid w:val="00512E96"/>
    <w:rsid w:val="00513694"/>
    <w:rsid w:val="0051674E"/>
    <w:rsid w:val="00520100"/>
    <w:rsid w:val="00522F47"/>
    <w:rsid w:val="0052302C"/>
    <w:rsid w:val="00523A8E"/>
    <w:rsid w:val="00524AB4"/>
    <w:rsid w:val="00524B11"/>
    <w:rsid w:val="00527EA4"/>
    <w:rsid w:val="005307F1"/>
    <w:rsid w:val="005308C4"/>
    <w:rsid w:val="00531640"/>
    <w:rsid w:val="00533A8D"/>
    <w:rsid w:val="0053526B"/>
    <w:rsid w:val="005372F9"/>
    <w:rsid w:val="005379EF"/>
    <w:rsid w:val="00541DCD"/>
    <w:rsid w:val="00544605"/>
    <w:rsid w:val="00544715"/>
    <w:rsid w:val="00544B6D"/>
    <w:rsid w:val="00545469"/>
    <w:rsid w:val="00547241"/>
    <w:rsid w:val="00547CC5"/>
    <w:rsid w:val="00550EE8"/>
    <w:rsid w:val="00552188"/>
    <w:rsid w:val="00556C10"/>
    <w:rsid w:val="00556C3E"/>
    <w:rsid w:val="0056128A"/>
    <w:rsid w:val="00562004"/>
    <w:rsid w:val="005620A8"/>
    <w:rsid w:val="005647BC"/>
    <w:rsid w:val="00564859"/>
    <w:rsid w:val="005666C6"/>
    <w:rsid w:val="00570273"/>
    <w:rsid w:val="00573B5D"/>
    <w:rsid w:val="00575061"/>
    <w:rsid w:val="00575DAF"/>
    <w:rsid w:val="00577ED6"/>
    <w:rsid w:val="005815A6"/>
    <w:rsid w:val="00583C36"/>
    <w:rsid w:val="005876D2"/>
    <w:rsid w:val="005901BF"/>
    <w:rsid w:val="00595192"/>
    <w:rsid w:val="00595E06"/>
    <w:rsid w:val="0059744D"/>
    <w:rsid w:val="005A00EF"/>
    <w:rsid w:val="005A02B3"/>
    <w:rsid w:val="005A0450"/>
    <w:rsid w:val="005A2461"/>
    <w:rsid w:val="005A28F2"/>
    <w:rsid w:val="005A32B9"/>
    <w:rsid w:val="005A54D8"/>
    <w:rsid w:val="005A5BBF"/>
    <w:rsid w:val="005A7C4C"/>
    <w:rsid w:val="005B03AF"/>
    <w:rsid w:val="005B0B39"/>
    <w:rsid w:val="005B21EF"/>
    <w:rsid w:val="005B3729"/>
    <w:rsid w:val="005B4071"/>
    <w:rsid w:val="005B6507"/>
    <w:rsid w:val="005B6F19"/>
    <w:rsid w:val="005C1E30"/>
    <w:rsid w:val="005C2BF3"/>
    <w:rsid w:val="005C652A"/>
    <w:rsid w:val="005D0AE1"/>
    <w:rsid w:val="005D22B0"/>
    <w:rsid w:val="005D2D9F"/>
    <w:rsid w:val="005D6839"/>
    <w:rsid w:val="005E0D77"/>
    <w:rsid w:val="005E10B0"/>
    <w:rsid w:val="005E22C6"/>
    <w:rsid w:val="005E2B2B"/>
    <w:rsid w:val="005E559B"/>
    <w:rsid w:val="005E7E30"/>
    <w:rsid w:val="005F0DD3"/>
    <w:rsid w:val="005F1832"/>
    <w:rsid w:val="005F3AA4"/>
    <w:rsid w:val="005F44FF"/>
    <w:rsid w:val="005F45A5"/>
    <w:rsid w:val="005F7768"/>
    <w:rsid w:val="006004D4"/>
    <w:rsid w:val="00600C9A"/>
    <w:rsid w:val="006036C1"/>
    <w:rsid w:val="00610233"/>
    <w:rsid w:val="006174BC"/>
    <w:rsid w:val="00620008"/>
    <w:rsid w:val="006206DF"/>
    <w:rsid w:val="00620B9A"/>
    <w:rsid w:val="00621A38"/>
    <w:rsid w:val="00622031"/>
    <w:rsid w:val="006220C6"/>
    <w:rsid w:val="006227F9"/>
    <w:rsid w:val="0062368F"/>
    <w:rsid w:val="0062372C"/>
    <w:rsid w:val="00624148"/>
    <w:rsid w:val="00626DBD"/>
    <w:rsid w:val="00630C50"/>
    <w:rsid w:val="00631B3D"/>
    <w:rsid w:val="0063388F"/>
    <w:rsid w:val="00634852"/>
    <w:rsid w:val="00636FC1"/>
    <w:rsid w:val="00640160"/>
    <w:rsid w:val="00642C5D"/>
    <w:rsid w:val="0064386F"/>
    <w:rsid w:val="006443C0"/>
    <w:rsid w:val="00650231"/>
    <w:rsid w:val="00651EAF"/>
    <w:rsid w:val="00652137"/>
    <w:rsid w:val="00653B68"/>
    <w:rsid w:val="00654101"/>
    <w:rsid w:val="00654BC8"/>
    <w:rsid w:val="006556F7"/>
    <w:rsid w:val="00661461"/>
    <w:rsid w:val="0066471D"/>
    <w:rsid w:val="006663A8"/>
    <w:rsid w:val="00667C7C"/>
    <w:rsid w:val="006717AC"/>
    <w:rsid w:val="00673490"/>
    <w:rsid w:val="00674DA7"/>
    <w:rsid w:val="00675366"/>
    <w:rsid w:val="0067562F"/>
    <w:rsid w:val="0067577F"/>
    <w:rsid w:val="00676A97"/>
    <w:rsid w:val="00677315"/>
    <w:rsid w:val="00680D88"/>
    <w:rsid w:val="0068469D"/>
    <w:rsid w:val="00686C1B"/>
    <w:rsid w:val="00687180"/>
    <w:rsid w:val="00687698"/>
    <w:rsid w:val="0068770D"/>
    <w:rsid w:val="00687984"/>
    <w:rsid w:val="00687FCF"/>
    <w:rsid w:val="00691F6C"/>
    <w:rsid w:val="006928AD"/>
    <w:rsid w:val="00693F0B"/>
    <w:rsid w:val="0069718E"/>
    <w:rsid w:val="006A2D68"/>
    <w:rsid w:val="006A3272"/>
    <w:rsid w:val="006A3830"/>
    <w:rsid w:val="006A3CB6"/>
    <w:rsid w:val="006A5253"/>
    <w:rsid w:val="006A5BE3"/>
    <w:rsid w:val="006A7305"/>
    <w:rsid w:val="006A7711"/>
    <w:rsid w:val="006B0595"/>
    <w:rsid w:val="006B2142"/>
    <w:rsid w:val="006B2679"/>
    <w:rsid w:val="006B4FD6"/>
    <w:rsid w:val="006B5A49"/>
    <w:rsid w:val="006B7B77"/>
    <w:rsid w:val="006B7D23"/>
    <w:rsid w:val="006C234C"/>
    <w:rsid w:val="006C65D0"/>
    <w:rsid w:val="006D02B7"/>
    <w:rsid w:val="006D0C77"/>
    <w:rsid w:val="006D1878"/>
    <w:rsid w:val="006D38D5"/>
    <w:rsid w:val="006D41F5"/>
    <w:rsid w:val="006D4254"/>
    <w:rsid w:val="006D4698"/>
    <w:rsid w:val="006D54E3"/>
    <w:rsid w:val="006D57F9"/>
    <w:rsid w:val="006D7533"/>
    <w:rsid w:val="006E6417"/>
    <w:rsid w:val="006E69DD"/>
    <w:rsid w:val="006F110D"/>
    <w:rsid w:val="006F447D"/>
    <w:rsid w:val="006F5D53"/>
    <w:rsid w:val="006F7285"/>
    <w:rsid w:val="00700BD7"/>
    <w:rsid w:val="007045AD"/>
    <w:rsid w:val="00704EEB"/>
    <w:rsid w:val="00705BB6"/>
    <w:rsid w:val="007076D4"/>
    <w:rsid w:val="007107CB"/>
    <w:rsid w:val="0071192A"/>
    <w:rsid w:val="00714C6E"/>
    <w:rsid w:val="00714FD4"/>
    <w:rsid w:val="00720961"/>
    <w:rsid w:val="00721741"/>
    <w:rsid w:val="00721C9C"/>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2D0B"/>
    <w:rsid w:val="007438CB"/>
    <w:rsid w:val="00744171"/>
    <w:rsid w:val="00744380"/>
    <w:rsid w:val="00744F53"/>
    <w:rsid w:val="007450EF"/>
    <w:rsid w:val="007508D7"/>
    <w:rsid w:val="00750C85"/>
    <w:rsid w:val="00751F3C"/>
    <w:rsid w:val="007525F7"/>
    <w:rsid w:val="00752A10"/>
    <w:rsid w:val="00752B03"/>
    <w:rsid w:val="00752B0F"/>
    <w:rsid w:val="0075334C"/>
    <w:rsid w:val="00756CFF"/>
    <w:rsid w:val="007601CC"/>
    <w:rsid w:val="00760561"/>
    <w:rsid w:val="00763A5C"/>
    <w:rsid w:val="00765B5D"/>
    <w:rsid w:val="007667BA"/>
    <w:rsid w:val="00770DF7"/>
    <w:rsid w:val="00771F95"/>
    <w:rsid w:val="0077254C"/>
    <w:rsid w:val="0077351D"/>
    <w:rsid w:val="00773A8D"/>
    <w:rsid w:val="007751A4"/>
    <w:rsid w:val="0077578F"/>
    <w:rsid w:val="00775B55"/>
    <w:rsid w:val="00777209"/>
    <w:rsid w:val="0077791F"/>
    <w:rsid w:val="00785897"/>
    <w:rsid w:val="0078627C"/>
    <w:rsid w:val="007917F2"/>
    <w:rsid w:val="00793469"/>
    <w:rsid w:val="007948CA"/>
    <w:rsid w:val="00795EB0"/>
    <w:rsid w:val="007A1D1E"/>
    <w:rsid w:val="007A1E2B"/>
    <w:rsid w:val="007A4D89"/>
    <w:rsid w:val="007A779F"/>
    <w:rsid w:val="007B2036"/>
    <w:rsid w:val="007B2B75"/>
    <w:rsid w:val="007B2CE2"/>
    <w:rsid w:val="007B6876"/>
    <w:rsid w:val="007C020E"/>
    <w:rsid w:val="007C04B4"/>
    <w:rsid w:val="007C333B"/>
    <w:rsid w:val="007C5D5E"/>
    <w:rsid w:val="007C5F8C"/>
    <w:rsid w:val="007C7365"/>
    <w:rsid w:val="007C74FF"/>
    <w:rsid w:val="007D019D"/>
    <w:rsid w:val="007D0C5D"/>
    <w:rsid w:val="007D0F81"/>
    <w:rsid w:val="007D234A"/>
    <w:rsid w:val="007D40B5"/>
    <w:rsid w:val="007D4879"/>
    <w:rsid w:val="007D6CA0"/>
    <w:rsid w:val="007E067D"/>
    <w:rsid w:val="007E0F22"/>
    <w:rsid w:val="007E727A"/>
    <w:rsid w:val="007F24D8"/>
    <w:rsid w:val="007F441F"/>
    <w:rsid w:val="007F610B"/>
    <w:rsid w:val="007F6C75"/>
    <w:rsid w:val="00801577"/>
    <w:rsid w:val="008069A9"/>
    <w:rsid w:val="00807250"/>
    <w:rsid w:val="0080796F"/>
    <w:rsid w:val="00811259"/>
    <w:rsid w:val="00812243"/>
    <w:rsid w:val="008139DE"/>
    <w:rsid w:val="00816277"/>
    <w:rsid w:val="00816F25"/>
    <w:rsid w:val="00817C1D"/>
    <w:rsid w:val="00817E56"/>
    <w:rsid w:val="008209F1"/>
    <w:rsid w:val="008219F8"/>
    <w:rsid w:val="00823312"/>
    <w:rsid w:val="00823E29"/>
    <w:rsid w:val="00823ECC"/>
    <w:rsid w:val="00823ECE"/>
    <w:rsid w:val="00825D72"/>
    <w:rsid w:val="008269F4"/>
    <w:rsid w:val="0083076F"/>
    <w:rsid w:val="008314E6"/>
    <w:rsid w:val="008332FD"/>
    <w:rsid w:val="00837FC6"/>
    <w:rsid w:val="008404FD"/>
    <w:rsid w:val="00840BA6"/>
    <w:rsid w:val="00840E9A"/>
    <w:rsid w:val="0084183C"/>
    <w:rsid w:val="00842CE7"/>
    <w:rsid w:val="00844F8B"/>
    <w:rsid w:val="008454B4"/>
    <w:rsid w:val="008524B5"/>
    <w:rsid w:val="00852B6B"/>
    <w:rsid w:val="00853E00"/>
    <w:rsid w:val="008542DC"/>
    <w:rsid w:val="00854771"/>
    <w:rsid w:val="00854DDB"/>
    <w:rsid w:val="008566A2"/>
    <w:rsid w:val="00856BC1"/>
    <w:rsid w:val="00856CF3"/>
    <w:rsid w:val="008617D2"/>
    <w:rsid w:val="00862038"/>
    <w:rsid w:val="00863C2E"/>
    <w:rsid w:val="00864A12"/>
    <w:rsid w:val="00864D33"/>
    <w:rsid w:val="008652B4"/>
    <w:rsid w:val="008702CD"/>
    <w:rsid w:val="0087048A"/>
    <w:rsid w:val="00870B96"/>
    <w:rsid w:val="0087151E"/>
    <w:rsid w:val="00874555"/>
    <w:rsid w:val="00875D3D"/>
    <w:rsid w:val="008770A3"/>
    <w:rsid w:val="00877C83"/>
    <w:rsid w:val="00880790"/>
    <w:rsid w:val="00882146"/>
    <w:rsid w:val="00883749"/>
    <w:rsid w:val="00886172"/>
    <w:rsid w:val="00886EC7"/>
    <w:rsid w:val="008875B3"/>
    <w:rsid w:val="00887AA6"/>
    <w:rsid w:val="00887AB1"/>
    <w:rsid w:val="00890DAC"/>
    <w:rsid w:val="00890FF8"/>
    <w:rsid w:val="008923AD"/>
    <w:rsid w:val="00893E57"/>
    <w:rsid w:val="00895677"/>
    <w:rsid w:val="0089713D"/>
    <w:rsid w:val="00897F4C"/>
    <w:rsid w:val="008A1CDC"/>
    <w:rsid w:val="008A36BF"/>
    <w:rsid w:val="008A4406"/>
    <w:rsid w:val="008A7191"/>
    <w:rsid w:val="008A7FEF"/>
    <w:rsid w:val="008B0DA5"/>
    <w:rsid w:val="008B0E0D"/>
    <w:rsid w:val="008B2E93"/>
    <w:rsid w:val="008B2FAC"/>
    <w:rsid w:val="008B3028"/>
    <w:rsid w:val="008B336D"/>
    <w:rsid w:val="008B3A2F"/>
    <w:rsid w:val="008B4D13"/>
    <w:rsid w:val="008B4F9F"/>
    <w:rsid w:val="008C23DC"/>
    <w:rsid w:val="008C4ABD"/>
    <w:rsid w:val="008C4D37"/>
    <w:rsid w:val="008C7D9C"/>
    <w:rsid w:val="008D1008"/>
    <w:rsid w:val="008D1E3F"/>
    <w:rsid w:val="008D454B"/>
    <w:rsid w:val="008D5928"/>
    <w:rsid w:val="008D61D1"/>
    <w:rsid w:val="008D7CB3"/>
    <w:rsid w:val="008E1075"/>
    <w:rsid w:val="008E1814"/>
    <w:rsid w:val="008E26C9"/>
    <w:rsid w:val="008E2806"/>
    <w:rsid w:val="008E4A48"/>
    <w:rsid w:val="008F2EFC"/>
    <w:rsid w:val="008F512C"/>
    <w:rsid w:val="008F70EC"/>
    <w:rsid w:val="00901E7E"/>
    <w:rsid w:val="00904A7F"/>
    <w:rsid w:val="00904FE7"/>
    <w:rsid w:val="00905EAA"/>
    <w:rsid w:val="009068A1"/>
    <w:rsid w:val="00906AF0"/>
    <w:rsid w:val="00907595"/>
    <w:rsid w:val="0091003A"/>
    <w:rsid w:val="00911212"/>
    <w:rsid w:val="00911A38"/>
    <w:rsid w:val="00914E73"/>
    <w:rsid w:val="00915382"/>
    <w:rsid w:val="00916BB6"/>
    <w:rsid w:val="00917B57"/>
    <w:rsid w:val="00921A5F"/>
    <w:rsid w:val="009238D7"/>
    <w:rsid w:val="00927E75"/>
    <w:rsid w:val="0093142F"/>
    <w:rsid w:val="0093379C"/>
    <w:rsid w:val="00933C67"/>
    <w:rsid w:val="0093470E"/>
    <w:rsid w:val="009352AB"/>
    <w:rsid w:val="009403F9"/>
    <w:rsid w:val="0094294E"/>
    <w:rsid w:val="00944EEF"/>
    <w:rsid w:val="00945E07"/>
    <w:rsid w:val="0095024B"/>
    <w:rsid w:val="00950971"/>
    <w:rsid w:val="00951963"/>
    <w:rsid w:val="00953CEA"/>
    <w:rsid w:val="00956B0B"/>
    <w:rsid w:val="00960056"/>
    <w:rsid w:val="00961559"/>
    <w:rsid w:val="00962A41"/>
    <w:rsid w:val="009637E1"/>
    <w:rsid w:val="00964A0A"/>
    <w:rsid w:val="0096787D"/>
    <w:rsid w:val="00967FFB"/>
    <w:rsid w:val="009714F8"/>
    <w:rsid w:val="00971998"/>
    <w:rsid w:val="00975309"/>
    <w:rsid w:val="009777A2"/>
    <w:rsid w:val="00981544"/>
    <w:rsid w:val="009826D6"/>
    <w:rsid w:val="00982DE6"/>
    <w:rsid w:val="00983DA0"/>
    <w:rsid w:val="00985149"/>
    <w:rsid w:val="00986309"/>
    <w:rsid w:val="00992184"/>
    <w:rsid w:val="00992B1D"/>
    <w:rsid w:val="00994635"/>
    <w:rsid w:val="009A087D"/>
    <w:rsid w:val="009A0C99"/>
    <w:rsid w:val="009A1C68"/>
    <w:rsid w:val="009A415A"/>
    <w:rsid w:val="009A4F37"/>
    <w:rsid w:val="009A7F04"/>
    <w:rsid w:val="009B0CAB"/>
    <w:rsid w:val="009B2480"/>
    <w:rsid w:val="009B3599"/>
    <w:rsid w:val="009C2CA8"/>
    <w:rsid w:val="009C5001"/>
    <w:rsid w:val="009C60E0"/>
    <w:rsid w:val="009C639E"/>
    <w:rsid w:val="009D19F5"/>
    <w:rsid w:val="009D5F9B"/>
    <w:rsid w:val="009E13A4"/>
    <w:rsid w:val="009E302F"/>
    <w:rsid w:val="009E3DC9"/>
    <w:rsid w:val="009E5D2C"/>
    <w:rsid w:val="009F09C7"/>
    <w:rsid w:val="009F0AFC"/>
    <w:rsid w:val="009F1928"/>
    <w:rsid w:val="009F2F47"/>
    <w:rsid w:val="009F4A10"/>
    <w:rsid w:val="009F5FDD"/>
    <w:rsid w:val="00A000A3"/>
    <w:rsid w:val="00A0156B"/>
    <w:rsid w:val="00A01B48"/>
    <w:rsid w:val="00A02A58"/>
    <w:rsid w:val="00A031CC"/>
    <w:rsid w:val="00A031E1"/>
    <w:rsid w:val="00A03257"/>
    <w:rsid w:val="00A04262"/>
    <w:rsid w:val="00A04B81"/>
    <w:rsid w:val="00A06C7D"/>
    <w:rsid w:val="00A10ECB"/>
    <w:rsid w:val="00A13006"/>
    <w:rsid w:val="00A13E80"/>
    <w:rsid w:val="00A14243"/>
    <w:rsid w:val="00A16916"/>
    <w:rsid w:val="00A2189D"/>
    <w:rsid w:val="00A2396D"/>
    <w:rsid w:val="00A2529C"/>
    <w:rsid w:val="00A2548C"/>
    <w:rsid w:val="00A25A32"/>
    <w:rsid w:val="00A26337"/>
    <w:rsid w:val="00A2695B"/>
    <w:rsid w:val="00A27EFB"/>
    <w:rsid w:val="00A32790"/>
    <w:rsid w:val="00A4157A"/>
    <w:rsid w:val="00A42072"/>
    <w:rsid w:val="00A423B9"/>
    <w:rsid w:val="00A42635"/>
    <w:rsid w:val="00A44808"/>
    <w:rsid w:val="00A46225"/>
    <w:rsid w:val="00A46EE1"/>
    <w:rsid w:val="00A5071C"/>
    <w:rsid w:val="00A509D9"/>
    <w:rsid w:val="00A50AB8"/>
    <w:rsid w:val="00A51571"/>
    <w:rsid w:val="00A519F3"/>
    <w:rsid w:val="00A53F9B"/>
    <w:rsid w:val="00A56F0C"/>
    <w:rsid w:val="00A5713A"/>
    <w:rsid w:val="00A5716F"/>
    <w:rsid w:val="00A6045A"/>
    <w:rsid w:val="00A619BC"/>
    <w:rsid w:val="00A63649"/>
    <w:rsid w:val="00A662E7"/>
    <w:rsid w:val="00A677C0"/>
    <w:rsid w:val="00A719FA"/>
    <w:rsid w:val="00A73CF8"/>
    <w:rsid w:val="00A75450"/>
    <w:rsid w:val="00A771BA"/>
    <w:rsid w:val="00A77FCA"/>
    <w:rsid w:val="00A80DFF"/>
    <w:rsid w:val="00A80F4E"/>
    <w:rsid w:val="00A817C3"/>
    <w:rsid w:val="00A87E8F"/>
    <w:rsid w:val="00A91191"/>
    <w:rsid w:val="00A952A4"/>
    <w:rsid w:val="00A9593C"/>
    <w:rsid w:val="00A96FD5"/>
    <w:rsid w:val="00A9744E"/>
    <w:rsid w:val="00AA05D2"/>
    <w:rsid w:val="00AA0CB8"/>
    <w:rsid w:val="00AA3EB4"/>
    <w:rsid w:val="00AA4091"/>
    <w:rsid w:val="00AB0444"/>
    <w:rsid w:val="00AB1DB2"/>
    <w:rsid w:val="00AB412B"/>
    <w:rsid w:val="00AB5C04"/>
    <w:rsid w:val="00AC07B2"/>
    <w:rsid w:val="00AC0A6D"/>
    <w:rsid w:val="00AC0C2C"/>
    <w:rsid w:val="00AC0E8B"/>
    <w:rsid w:val="00AC1A95"/>
    <w:rsid w:val="00AC3084"/>
    <w:rsid w:val="00AC3406"/>
    <w:rsid w:val="00AC4026"/>
    <w:rsid w:val="00AC41A6"/>
    <w:rsid w:val="00AC4816"/>
    <w:rsid w:val="00AC5B18"/>
    <w:rsid w:val="00AC79E0"/>
    <w:rsid w:val="00AC7A93"/>
    <w:rsid w:val="00AD062F"/>
    <w:rsid w:val="00AD0C55"/>
    <w:rsid w:val="00AD409C"/>
    <w:rsid w:val="00AD6673"/>
    <w:rsid w:val="00AD6892"/>
    <w:rsid w:val="00AD69DF"/>
    <w:rsid w:val="00AE1808"/>
    <w:rsid w:val="00AE3DD5"/>
    <w:rsid w:val="00AE467A"/>
    <w:rsid w:val="00AE4DD7"/>
    <w:rsid w:val="00AE4EB1"/>
    <w:rsid w:val="00AE58FB"/>
    <w:rsid w:val="00AE79BC"/>
    <w:rsid w:val="00AE7CAD"/>
    <w:rsid w:val="00AF0C2E"/>
    <w:rsid w:val="00AF1324"/>
    <w:rsid w:val="00AF1FA5"/>
    <w:rsid w:val="00AF2332"/>
    <w:rsid w:val="00AF351E"/>
    <w:rsid w:val="00AF3729"/>
    <w:rsid w:val="00AF3D07"/>
    <w:rsid w:val="00AF4DD7"/>
    <w:rsid w:val="00AF6014"/>
    <w:rsid w:val="00B00DA8"/>
    <w:rsid w:val="00B034E0"/>
    <w:rsid w:val="00B0505D"/>
    <w:rsid w:val="00B0603C"/>
    <w:rsid w:val="00B13DBA"/>
    <w:rsid w:val="00B151D5"/>
    <w:rsid w:val="00B15211"/>
    <w:rsid w:val="00B153D4"/>
    <w:rsid w:val="00B15922"/>
    <w:rsid w:val="00B161E8"/>
    <w:rsid w:val="00B20ABC"/>
    <w:rsid w:val="00B214BA"/>
    <w:rsid w:val="00B23EF1"/>
    <w:rsid w:val="00B24DBD"/>
    <w:rsid w:val="00B272F6"/>
    <w:rsid w:val="00B27C7A"/>
    <w:rsid w:val="00B32F5B"/>
    <w:rsid w:val="00B40795"/>
    <w:rsid w:val="00B409D4"/>
    <w:rsid w:val="00B4198B"/>
    <w:rsid w:val="00B4228C"/>
    <w:rsid w:val="00B45D6D"/>
    <w:rsid w:val="00B46866"/>
    <w:rsid w:val="00B50020"/>
    <w:rsid w:val="00B50DF7"/>
    <w:rsid w:val="00B5303D"/>
    <w:rsid w:val="00B53C09"/>
    <w:rsid w:val="00B53EC9"/>
    <w:rsid w:val="00B62656"/>
    <w:rsid w:val="00B62F61"/>
    <w:rsid w:val="00B6309C"/>
    <w:rsid w:val="00B640DD"/>
    <w:rsid w:val="00B647A7"/>
    <w:rsid w:val="00B64D80"/>
    <w:rsid w:val="00B64F5B"/>
    <w:rsid w:val="00B66A49"/>
    <w:rsid w:val="00B67526"/>
    <w:rsid w:val="00B67A03"/>
    <w:rsid w:val="00B7078E"/>
    <w:rsid w:val="00B70D59"/>
    <w:rsid w:val="00B7235F"/>
    <w:rsid w:val="00B723A0"/>
    <w:rsid w:val="00B72DEF"/>
    <w:rsid w:val="00B73314"/>
    <w:rsid w:val="00B749A8"/>
    <w:rsid w:val="00B77998"/>
    <w:rsid w:val="00B81B0C"/>
    <w:rsid w:val="00B8490C"/>
    <w:rsid w:val="00B8551E"/>
    <w:rsid w:val="00B87612"/>
    <w:rsid w:val="00B9157D"/>
    <w:rsid w:val="00B91882"/>
    <w:rsid w:val="00B92563"/>
    <w:rsid w:val="00B93930"/>
    <w:rsid w:val="00B94932"/>
    <w:rsid w:val="00B94B13"/>
    <w:rsid w:val="00B9621F"/>
    <w:rsid w:val="00BA110C"/>
    <w:rsid w:val="00BA30F4"/>
    <w:rsid w:val="00BA34E6"/>
    <w:rsid w:val="00BA43FD"/>
    <w:rsid w:val="00BA58CC"/>
    <w:rsid w:val="00BA5D8E"/>
    <w:rsid w:val="00BA7967"/>
    <w:rsid w:val="00BB14EB"/>
    <w:rsid w:val="00BB7072"/>
    <w:rsid w:val="00BB764A"/>
    <w:rsid w:val="00BB7B2E"/>
    <w:rsid w:val="00BC10B7"/>
    <w:rsid w:val="00BC20D7"/>
    <w:rsid w:val="00BC2A4F"/>
    <w:rsid w:val="00BD1E98"/>
    <w:rsid w:val="00BD3306"/>
    <w:rsid w:val="00BD4EF2"/>
    <w:rsid w:val="00BD5517"/>
    <w:rsid w:val="00BD562E"/>
    <w:rsid w:val="00BE1557"/>
    <w:rsid w:val="00BE185E"/>
    <w:rsid w:val="00BE24B8"/>
    <w:rsid w:val="00BE456A"/>
    <w:rsid w:val="00BF11C8"/>
    <w:rsid w:val="00BF3242"/>
    <w:rsid w:val="00BF6430"/>
    <w:rsid w:val="00BF72C4"/>
    <w:rsid w:val="00C0068E"/>
    <w:rsid w:val="00C00D21"/>
    <w:rsid w:val="00C00D6A"/>
    <w:rsid w:val="00C018C8"/>
    <w:rsid w:val="00C02C75"/>
    <w:rsid w:val="00C03DB7"/>
    <w:rsid w:val="00C04ACF"/>
    <w:rsid w:val="00C04F3B"/>
    <w:rsid w:val="00C06C8E"/>
    <w:rsid w:val="00C0782A"/>
    <w:rsid w:val="00C11966"/>
    <w:rsid w:val="00C1406D"/>
    <w:rsid w:val="00C14F71"/>
    <w:rsid w:val="00C1525C"/>
    <w:rsid w:val="00C15A0D"/>
    <w:rsid w:val="00C16B4E"/>
    <w:rsid w:val="00C1733C"/>
    <w:rsid w:val="00C17BFD"/>
    <w:rsid w:val="00C17E27"/>
    <w:rsid w:val="00C20EF3"/>
    <w:rsid w:val="00C21B5C"/>
    <w:rsid w:val="00C22296"/>
    <w:rsid w:val="00C249AF"/>
    <w:rsid w:val="00C260EB"/>
    <w:rsid w:val="00C30189"/>
    <w:rsid w:val="00C308BC"/>
    <w:rsid w:val="00C30F9A"/>
    <w:rsid w:val="00C3115A"/>
    <w:rsid w:val="00C319D8"/>
    <w:rsid w:val="00C3211E"/>
    <w:rsid w:val="00C33A31"/>
    <w:rsid w:val="00C3465C"/>
    <w:rsid w:val="00C34D48"/>
    <w:rsid w:val="00C34DCB"/>
    <w:rsid w:val="00C36978"/>
    <w:rsid w:val="00C36A17"/>
    <w:rsid w:val="00C4259F"/>
    <w:rsid w:val="00C43446"/>
    <w:rsid w:val="00C43EA9"/>
    <w:rsid w:val="00C4410A"/>
    <w:rsid w:val="00C44E85"/>
    <w:rsid w:val="00C467EE"/>
    <w:rsid w:val="00C47B81"/>
    <w:rsid w:val="00C51364"/>
    <w:rsid w:val="00C53D50"/>
    <w:rsid w:val="00C54411"/>
    <w:rsid w:val="00C55D04"/>
    <w:rsid w:val="00C64C77"/>
    <w:rsid w:val="00C6721D"/>
    <w:rsid w:val="00C67DFA"/>
    <w:rsid w:val="00C71FC4"/>
    <w:rsid w:val="00C743E0"/>
    <w:rsid w:val="00C819FC"/>
    <w:rsid w:val="00C81F71"/>
    <w:rsid w:val="00C838B6"/>
    <w:rsid w:val="00C877E7"/>
    <w:rsid w:val="00C87AF0"/>
    <w:rsid w:val="00C90571"/>
    <w:rsid w:val="00C934CC"/>
    <w:rsid w:val="00C9365B"/>
    <w:rsid w:val="00C9431E"/>
    <w:rsid w:val="00C95016"/>
    <w:rsid w:val="00C970C4"/>
    <w:rsid w:val="00C971B1"/>
    <w:rsid w:val="00CA050C"/>
    <w:rsid w:val="00CA0D97"/>
    <w:rsid w:val="00CA1D66"/>
    <w:rsid w:val="00CA4686"/>
    <w:rsid w:val="00CA6F11"/>
    <w:rsid w:val="00CB2679"/>
    <w:rsid w:val="00CB32BC"/>
    <w:rsid w:val="00CB3383"/>
    <w:rsid w:val="00CB4759"/>
    <w:rsid w:val="00CC189F"/>
    <w:rsid w:val="00CC22DC"/>
    <w:rsid w:val="00CC2900"/>
    <w:rsid w:val="00CC2ACF"/>
    <w:rsid w:val="00CD1EE6"/>
    <w:rsid w:val="00CD25C6"/>
    <w:rsid w:val="00CD3864"/>
    <w:rsid w:val="00CD75B5"/>
    <w:rsid w:val="00CE1440"/>
    <w:rsid w:val="00CE47B9"/>
    <w:rsid w:val="00CE59E7"/>
    <w:rsid w:val="00CE7654"/>
    <w:rsid w:val="00CE7703"/>
    <w:rsid w:val="00CF08D0"/>
    <w:rsid w:val="00CF0E53"/>
    <w:rsid w:val="00CF1F05"/>
    <w:rsid w:val="00CF3A95"/>
    <w:rsid w:val="00CF4020"/>
    <w:rsid w:val="00CF4CE7"/>
    <w:rsid w:val="00CF5683"/>
    <w:rsid w:val="00CF5CBB"/>
    <w:rsid w:val="00D0444E"/>
    <w:rsid w:val="00D05486"/>
    <w:rsid w:val="00D068D7"/>
    <w:rsid w:val="00D06EB7"/>
    <w:rsid w:val="00D144E9"/>
    <w:rsid w:val="00D14F66"/>
    <w:rsid w:val="00D15327"/>
    <w:rsid w:val="00D16452"/>
    <w:rsid w:val="00D20DD8"/>
    <w:rsid w:val="00D22661"/>
    <w:rsid w:val="00D2451F"/>
    <w:rsid w:val="00D27140"/>
    <w:rsid w:val="00D27C6F"/>
    <w:rsid w:val="00D31775"/>
    <w:rsid w:val="00D32B76"/>
    <w:rsid w:val="00D37B1B"/>
    <w:rsid w:val="00D40F2C"/>
    <w:rsid w:val="00D4364D"/>
    <w:rsid w:val="00D43C5B"/>
    <w:rsid w:val="00D44234"/>
    <w:rsid w:val="00D45C2F"/>
    <w:rsid w:val="00D45E70"/>
    <w:rsid w:val="00D4652D"/>
    <w:rsid w:val="00D47042"/>
    <w:rsid w:val="00D475C0"/>
    <w:rsid w:val="00D52A85"/>
    <w:rsid w:val="00D546A3"/>
    <w:rsid w:val="00D54FD2"/>
    <w:rsid w:val="00D552DD"/>
    <w:rsid w:val="00D60885"/>
    <w:rsid w:val="00D61E63"/>
    <w:rsid w:val="00D6489D"/>
    <w:rsid w:val="00D64C4E"/>
    <w:rsid w:val="00D65669"/>
    <w:rsid w:val="00D66B27"/>
    <w:rsid w:val="00D67871"/>
    <w:rsid w:val="00D6794D"/>
    <w:rsid w:val="00D70B42"/>
    <w:rsid w:val="00D730C1"/>
    <w:rsid w:val="00D76B7D"/>
    <w:rsid w:val="00D8212F"/>
    <w:rsid w:val="00D86AF5"/>
    <w:rsid w:val="00D917E2"/>
    <w:rsid w:val="00D91EE6"/>
    <w:rsid w:val="00D9233B"/>
    <w:rsid w:val="00D92B39"/>
    <w:rsid w:val="00D92D2B"/>
    <w:rsid w:val="00D92D9F"/>
    <w:rsid w:val="00D94F48"/>
    <w:rsid w:val="00D979D0"/>
    <w:rsid w:val="00DA189A"/>
    <w:rsid w:val="00DA2858"/>
    <w:rsid w:val="00DA6DC6"/>
    <w:rsid w:val="00DA7D15"/>
    <w:rsid w:val="00DA7E74"/>
    <w:rsid w:val="00DB1C38"/>
    <w:rsid w:val="00DB20B5"/>
    <w:rsid w:val="00DB2817"/>
    <w:rsid w:val="00DB3582"/>
    <w:rsid w:val="00DB4168"/>
    <w:rsid w:val="00DB4852"/>
    <w:rsid w:val="00DB5A5F"/>
    <w:rsid w:val="00DB6B03"/>
    <w:rsid w:val="00DC05A8"/>
    <w:rsid w:val="00DC2F30"/>
    <w:rsid w:val="00DC50FC"/>
    <w:rsid w:val="00DC5321"/>
    <w:rsid w:val="00DC65B2"/>
    <w:rsid w:val="00DD34FA"/>
    <w:rsid w:val="00DD3500"/>
    <w:rsid w:val="00DD35F8"/>
    <w:rsid w:val="00DD50FE"/>
    <w:rsid w:val="00DD544C"/>
    <w:rsid w:val="00DD7F3B"/>
    <w:rsid w:val="00DE02FF"/>
    <w:rsid w:val="00DE2950"/>
    <w:rsid w:val="00DE3EBF"/>
    <w:rsid w:val="00DE6E6C"/>
    <w:rsid w:val="00DE77D5"/>
    <w:rsid w:val="00DF172B"/>
    <w:rsid w:val="00DF4010"/>
    <w:rsid w:val="00DF793F"/>
    <w:rsid w:val="00E00473"/>
    <w:rsid w:val="00E00E12"/>
    <w:rsid w:val="00E01311"/>
    <w:rsid w:val="00E02092"/>
    <w:rsid w:val="00E025CB"/>
    <w:rsid w:val="00E02D84"/>
    <w:rsid w:val="00E0310F"/>
    <w:rsid w:val="00E05EBF"/>
    <w:rsid w:val="00E0672E"/>
    <w:rsid w:val="00E06802"/>
    <w:rsid w:val="00E072B0"/>
    <w:rsid w:val="00E07385"/>
    <w:rsid w:val="00E11C30"/>
    <w:rsid w:val="00E12F92"/>
    <w:rsid w:val="00E20573"/>
    <w:rsid w:val="00E2357B"/>
    <w:rsid w:val="00E23BD4"/>
    <w:rsid w:val="00E2460E"/>
    <w:rsid w:val="00E25AA0"/>
    <w:rsid w:val="00E331CE"/>
    <w:rsid w:val="00E33512"/>
    <w:rsid w:val="00E36EDD"/>
    <w:rsid w:val="00E37B19"/>
    <w:rsid w:val="00E40E22"/>
    <w:rsid w:val="00E4165F"/>
    <w:rsid w:val="00E42338"/>
    <w:rsid w:val="00E42B38"/>
    <w:rsid w:val="00E43590"/>
    <w:rsid w:val="00E44030"/>
    <w:rsid w:val="00E46317"/>
    <w:rsid w:val="00E46686"/>
    <w:rsid w:val="00E57627"/>
    <w:rsid w:val="00E57952"/>
    <w:rsid w:val="00E57EAF"/>
    <w:rsid w:val="00E60189"/>
    <w:rsid w:val="00E60994"/>
    <w:rsid w:val="00E650B8"/>
    <w:rsid w:val="00E65959"/>
    <w:rsid w:val="00E65A76"/>
    <w:rsid w:val="00E660A7"/>
    <w:rsid w:val="00E67544"/>
    <w:rsid w:val="00E81840"/>
    <w:rsid w:val="00E829E8"/>
    <w:rsid w:val="00E83C87"/>
    <w:rsid w:val="00E863B2"/>
    <w:rsid w:val="00E9002D"/>
    <w:rsid w:val="00E90365"/>
    <w:rsid w:val="00E9089D"/>
    <w:rsid w:val="00E91CA2"/>
    <w:rsid w:val="00E9460F"/>
    <w:rsid w:val="00E956CB"/>
    <w:rsid w:val="00E959C1"/>
    <w:rsid w:val="00E95A32"/>
    <w:rsid w:val="00E95C11"/>
    <w:rsid w:val="00E95D7E"/>
    <w:rsid w:val="00E97B17"/>
    <w:rsid w:val="00EA1038"/>
    <w:rsid w:val="00EA15AD"/>
    <w:rsid w:val="00EA5528"/>
    <w:rsid w:val="00EA6520"/>
    <w:rsid w:val="00EB1148"/>
    <w:rsid w:val="00EB32BA"/>
    <w:rsid w:val="00EB3921"/>
    <w:rsid w:val="00EB3F8B"/>
    <w:rsid w:val="00EB43BB"/>
    <w:rsid w:val="00EB6109"/>
    <w:rsid w:val="00EC18D2"/>
    <w:rsid w:val="00EC49E2"/>
    <w:rsid w:val="00EC715F"/>
    <w:rsid w:val="00EC772F"/>
    <w:rsid w:val="00EC7CEA"/>
    <w:rsid w:val="00ED001B"/>
    <w:rsid w:val="00ED3253"/>
    <w:rsid w:val="00ED581E"/>
    <w:rsid w:val="00ED7ECE"/>
    <w:rsid w:val="00EE050F"/>
    <w:rsid w:val="00EE2BA4"/>
    <w:rsid w:val="00EE681B"/>
    <w:rsid w:val="00EE75BC"/>
    <w:rsid w:val="00EF38C1"/>
    <w:rsid w:val="00EF65DC"/>
    <w:rsid w:val="00F00DE0"/>
    <w:rsid w:val="00F036DC"/>
    <w:rsid w:val="00F03F5B"/>
    <w:rsid w:val="00F05956"/>
    <w:rsid w:val="00F07812"/>
    <w:rsid w:val="00F1044A"/>
    <w:rsid w:val="00F11156"/>
    <w:rsid w:val="00F12068"/>
    <w:rsid w:val="00F12899"/>
    <w:rsid w:val="00F14881"/>
    <w:rsid w:val="00F14BA0"/>
    <w:rsid w:val="00F151C0"/>
    <w:rsid w:val="00F16DD8"/>
    <w:rsid w:val="00F17592"/>
    <w:rsid w:val="00F2100C"/>
    <w:rsid w:val="00F21715"/>
    <w:rsid w:val="00F23CCD"/>
    <w:rsid w:val="00F26E66"/>
    <w:rsid w:val="00F270C6"/>
    <w:rsid w:val="00F307AC"/>
    <w:rsid w:val="00F31D01"/>
    <w:rsid w:val="00F33251"/>
    <w:rsid w:val="00F33CC7"/>
    <w:rsid w:val="00F36043"/>
    <w:rsid w:val="00F362E6"/>
    <w:rsid w:val="00F42087"/>
    <w:rsid w:val="00F42CC8"/>
    <w:rsid w:val="00F43448"/>
    <w:rsid w:val="00F451F1"/>
    <w:rsid w:val="00F4625E"/>
    <w:rsid w:val="00F469A4"/>
    <w:rsid w:val="00F476A7"/>
    <w:rsid w:val="00F513FA"/>
    <w:rsid w:val="00F5189B"/>
    <w:rsid w:val="00F54AC7"/>
    <w:rsid w:val="00F5517C"/>
    <w:rsid w:val="00F55E4C"/>
    <w:rsid w:val="00F62976"/>
    <w:rsid w:val="00F62F83"/>
    <w:rsid w:val="00F65FA4"/>
    <w:rsid w:val="00F66425"/>
    <w:rsid w:val="00F709C2"/>
    <w:rsid w:val="00F71788"/>
    <w:rsid w:val="00F71BA8"/>
    <w:rsid w:val="00F7391B"/>
    <w:rsid w:val="00F74A3E"/>
    <w:rsid w:val="00F76050"/>
    <w:rsid w:val="00F76DC7"/>
    <w:rsid w:val="00F7752E"/>
    <w:rsid w:val="00F849D6"/>
    <w:rsid w:val="00F84A1A"/>
    <w:rsid w:val="00F87570"/>
    <w:rsid w:val="00F90B83"/>
    <w:rsid w:val="00F9287E"/>
    <w:rsid w:val="00F95858"/>
    <w:rsid w:val="00F95E7C"/>
    <w:rsid w:val="00FA11BF"/>
    <w:rsid w:val="00FA182F"/>
    <w:rsid w:val="00FA38AE"/>
    <w:rsid w:val="00FA7578"/>
    <w:rsid w:val="00FB298F"/>
    <w:rsid w:val="00FB2B3F"/>
    <w:rsid w:val="00FB57C9"/>
    <w:rsid w:val="00FC2792"/>
    <w:rsid w:val="00FC4010"/>
    <w:rsid w:val="00FC4B2D"/>
    <w:rsid w:val="00FC574A"/>
    <w:rsid w:val="00FC5AC3"/>
    <w:rsid w:val="00FC60E5"/>
    <w:rsid w:val="00FC6742"/>
    <w:rsid w:val="00FC699A"/>
    <w:rsid w:val="00FC6B43"/>
    <w:rsid w:val="00FC7B4C"/>
    <w:rsid w:val="00FC7D29"/>
    <w:rsid w:val="00FD0F20"/>
    <w:rsid w:val="00FD26E9"/>
    <w:rsid w:val="00FD4266"/>
    <w:rsid w:val="00FD658B"/>
    <w:rsid w:val="00FE0116"/>
    <w:rsid w:val="00FE162E"/>
    <w:rsid w:val="00FE2652"/>
    <w:rsid w:val="00FE2796"/>
    <w:rsid w:val="00FE5635"/>
    <w:rsid w:val="00FF3E74"/>
    <w:rsid w:val="00FF592B"/>
    <w:rsid w:val="00FF75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1271</TotalTime>
  <Pages>3</Pages>
  <Words>5370</Words>
  <Characters>3062</Characters>
  <Application>Microsoft Office Word</Application>
  <DocSecurity>0</DocSecurity>
  <Lines>25</Lines>
  <Paragraphs>16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528</cp:revision>
  <dcterms:created xsi:type="dcterms:W3CDTF">2024-09-06T08:06:00Z</dcterms:created>
  <dcterms:modified xsi:type="dcterms:W3CDTF">2025-12-18T10:58:00Z</dcterms:modified>
</cp:coreProperties>
</file>